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E4" w:rsidRDefault="00F836E4" w:rsidP="00975E9D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86E26" w:rsidRDefault="00F836E4" w:rsidP="00975E9D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75E9D">
        <w:rPr>
          <w:color w:val="333333"/>
          <w:sz w:val="28"/>
          <w:szCs w:val="28"/>
          <w:lang w:val="en-US"/>
        </w:rPr>
        <w:t> </w:t>
      </w:r>
      <w:r w:rsidRPr="00975E9D">
        <w:rPr>
          <w:color w:val="333333"/>
          <w:sz w:val="28"/>
          <w:szCs w:val="28"/>
        </w:rPr>
        <w:t xml:space="preserve"> </w:t>
      </w:r>
      <w:r w:rsidRPr="00975E9D">
        <w:rPr>
          <w:color w:val="333333"/>
          <w:sz w:val="28"/>
          <w:szCs w:val="28"/>
          <w:lang w:val="en-US"/>
        </w:rPr>
        <w:t> </w:t>
      </w:r>
    </w:p>
    <w:p w:rsidR="00F836E4" w:rsidRPr="00B86E26" w:rsidRDefault="00F836E4" w:rsidP="00975E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5E9D">
        <w:rPr>
          <w:color w:val="333333"/>
          <w:sz w:val="28"/>
          <w:szCs w:val="28"/>
        </w:rPr>
        <w:t xml:space="preserve"> </w:t>
      </w:r>
      <w:r w:rsidRPr="00B86E26">
        <w:rPr>
          <w:sz w:val="28"/>
          <w:szCs w:val="28"/>
        </w:rPr>
        <w:t>ОРЛОВСКАЯ</w:t>
      </w:r>
      <w:r w:rsidRPr="00B86E26">
        <w:rPr>
          <w:sz w:val="28"/>
          <w:szCs w:val="28"/>
          <w:lang w:val="en-US"/>
        </w:rPr>
        <w:t> </w:t>
      </w:r>
      <w:r w:rsidRPr="00B86E26">
        <w:rPr>
          <w:sz w:val="28"/>
          <w:szCs w:val="28"/>
        </w:rPr>
        <w:t xml:space="preserve"> </w:t>
      </w:r>
      <w:r w:rsidRPr="00B86E26">
        <w:rPr>
          <w:sz w:val="28"/>
          <w:szCs w:val="28"/>
          <w:lang w:val="en-US"/>
        </w:rPr>
        <w:t> </w:t>
      </w:r>
      <w:r w:rsidRPr="00B86E26">
        <w:rPr>
          <w:sz w:val="28"/>
          <w:szCs w:val="28"/>
        </w:rPr>
        <w:t xml:space="preserve"> ОБЛАСТЬ</w:t>
      </w:r>
      <w:r w:rsidRPr="00B86E26">
        <w:rPr>
          <w:sz w:val="28"/>
          <w:szCs w:val="28"/>
          <w:lang w:val="en-US"/>
        </w:rPr>
        <w:t> </w:t>
      </w:r>
      <w:r w:rsidRPr="00B86E26">
        <w:rPr>
          <w:sz w:val="28"/>
          <w:szCs w:val="28"/>
        </w:rPr>
        <w:t xml:space="preserve"> </w:t>
      </w:r>
    </w:p>
    <w:p w:rsidR="00F836E4" w:rsidRPr="00B86E26" w:rsidRDefault="00F836E4" w:rsidP="00313B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6E26">
        <w:rPr>
          <w:sz w:val="28"/>
          <w:szCs w:val="28"/>
          <w:lang w:val="en-US"/>
        </w:rPr>
        <w:t> </w:t>
      </w:r>
      <w:r w:rsidRPr="00B86E26">
        <w:rPr>
          <w:sz w:val="28"/>
          <w:szCs w:val="28"/>
        </w:rPr>
        <w:t xml:space="preserve"> </w:t>
      </w:r>
      <w:r w:rsidRPr="00B86E26">
        <w:rPr>
          <w:sz w:val="28"/>
          <w:szCs w:val="28"/>
          <w:lang w:val="en-US"/>
        </w:rPr>
        <w:t> </w:t>
      </w:r>
      <w:r w:rsidRPr="00B86E26">
        <w:rPr>
          <w:sz w:val="28"/>
          <w:szCs w:val="28"/>
        </w:rPr>
        <w:t xml:space="preserve"> </w:t>
      </w:r>
      <w:r w:rsidRPr="00B86E26">
        <w:rPr>
          <w:sz w:val="28"/>
          <w:szCs w:val="28"/>
          <w:lang w:val="en-US"/>
        </w:rPr>
        <w:t> </w:t>
      </w:r>
      <w:r w:rsidRPr="00B86E26">
        <w:rPr>
          <w:sz w:val="28"/>
          <w:szCs w:val="28"/>
        </w:rPr>
        <w:t xml:space="preserve"> </w:t>
      </w:r>
      <w:r w:rsidRPr="00B86E26">
        <w:rPr>
          <w:sz w:val="28"/>
          <w:szCs w:val="28"/>
          <w:lang w:val="en-US"/>
        </w:rPr>
        <w:t> </w:t>
      </w:r>
      <w:r w:rsidRPr="00B86E26">
        <w:rPr>
          <w:sz w:val="28"/>
          <w:szCs w:val="28"/>
        </w:rPr>
        <w:t xml:space="preserve"> </w:t>
      </w:r>
      <w:r w:rsidRPr="00B86E26">
        <w:rPr>
          <w:sz w:val="28"/>
          <w:szCs w:val="28"/>
          <w:lang w:val="en-US"/>
        </w:rPr>
        <w:t> </w:t>
      </w:r>
      <w:r w:rsidRPr="00B86E26">
        <w:rPr>
          <w:sz w:val="28"/>
          <w:szCs w:val="28"/>
        </w:rPr>
        <w:t xml:space="preserve"> НОВОДЕРЕВЕНЬКОВСКИЙ  РАЙОН</w:t>
      </w:r>
    </w:p>
    <w:p w:rsidR="00F836E4" w:rsidRPr="00B86E26" w:rsidRDefault="00F836E4" w:rsidP="00975E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6E26">
        <w:rPr>
          <w:sz w:val="28"/>
          <w:szCs w:val="28"/>
          <w:lang w:val="en-US"/>
        </w:rPr>
        <w:t> </w:t>
      </w:r>
      <w:r w:rsidRPr="00B86E26">
        <w:rPr>
          <w:sz w:val="28"/>
          <w:szCs w:val="28"/>
        </w:rPr>
        <w:t xml:space="preserve"> </w:t>
      </w:r>
      <w:r w:rsidRPr="00B86E26">
        <w:rPr>
          <w:sz w:val="28"/>
          <w:szCs w:val="28"/>
          <w:lang w:val="en-US"/>
        </w:rPr>
        <w:t> </w:t>
      </w:r>
      <w:r w:rsidRPr="00B86E26">
        <w:rPr>
          <w:sz w:val="28"/>
          <w:szCs w:val="28"/>
        </w:rPr>
        <w:t xml:space="preserve"> </w:t>
      </w:r>
      <w:r w:rsidRPr="00B86E26">
        <w:rPr>
          <w:sz w:val="28"/>
          <w:szCs w:val="28"/>
          <w:lang w:val="en-US"/>
        </w:rPr>
        <w:t> </w:t>
      </w:r>
      <w:r w:rsidRPr="00B86E26">
        <w:rPr>
          <w:sz w:val="28"/>
          <w:szCs w:val="28"/>
        </w:rPr>
        <w:t xml:space="preserve"> </w:t>
      </w:r>
      <w:r w:rsidRPr="00B86E26">
        <w:rPr>
          <w:sz w:val="28"/>
          <w:szCs w:val="28"/>
          <w:lang w:val="en-US"/>
        </w:rPr>
        <w:t> </w:t>
      </w:r>
      <w:r w:rsidRPr="00B86E26">
        <w:rPr>
          <w:sz w:val="28"/>
          <w:szCs w:val="28"/>
        </w:rPr>
        <w:t xml:space="preserve"> </w:t>
      </w:r>
      <w:r w:rsidRPr="00B86E26">
        <w:rPr>
          <w:sz w:val="28"/>
          <w:szCs w:val="28"/>
          <w:lang w:val="en-US"/>
        </w:rPr>
        <w:t> </w:t>
      </w:r>
      <w:r w:rsidRPr="00B86E26">
        <w:rPr>
          <w:sz w:val="28"/>
          <w:szCs w:val="28"/>
        </w:rPr>
        <w:t xml:space="preserve"> Администрация Новодеревеньковского сельского поселения</w:t>
      </w:r>
    </w:p>
    <w:p w:rsidR="00B86E26" w:rsidRDefault="00B86E26" w:rsidP="00975E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36E4" w:rsidRDefault="00F836E4" w:rsidP="00975E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B86E26">
        <w:rPr>
          <w:sz w:val="28"/>
          <w:szCs w:val="28"/>
        </w:rPr>
        <w:t>П</w:t>
      </w:r>
      <w:proofErr w:type="gramEnd"/>
      <w:r w:rsidRPr="00B86E26">
        <w:rPr>
          <w:sz w:val="28"/>
          <w:szCs w:val="28"/>
        </w:rPr>
        <w:t xml:space="preserve"> О С Т А Н О В Л Е Н И Е</w:t>
      </w:r>
    </w:p>
    <w:p w:rsidR="00420CC7" w:rsidRDefault="00420CC7" w:rsidP="00420C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0CC7" w:rsidRPr="00420CC7" w:rsidRDefault="00420CC7" w:rsidP="00420CC7">
      <w:pPr>
        <w:pStyle w:val="a3"/>
        <w:spacing w:before="0" w:beforeAutospacing="0" w:after="0" w:afterAutospacing="0"/>
        <w:rPr>
          <w:sz w:val="26"/>
          <w:szCs w:val="26"/>
        </w:rPr>
      </w:pPr>
      <w:r w:rsidRPr="00420CC7">
        <w:rPr>
          <w:sz w:val="26"/>
          <w:szCs w:val="26"/>
        </w:rPr>
        <w:t>«27» ноября 2020 год                                                                       №25</w:t>
      </w:r>
    </w:p>
    <w:p w:rsidR="00B86E26" w:rsidRPr="00420CC7" w:rsidRDefault="00B86E26" w:rsidP="00833FC5">
      <w:pPr>
        <w:pStyle w:val="Title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F836E4" w:rsidRPr="00420CC7" w:rsidRDefault="00F836E4" w:rsidP="00833FC5">
      <w:pPr>
        <w:pStyle w:val="Title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20CC7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«Обеспечение  пожарной безопасности  на территории  Новодеревеньковского  сельского поселения Новодеревеньковского райо</w:t>
      </w:r>
      <w:r w:rsidR="00B86E26" w:rsidRPr="00420CC7">
        <w:rPr>
          <w:rFonts w:ascii="Times New Roman" w:hAnsi="Times New Roman" w:cs="Times New Roman"/>
          <w:sz w:val="26"/>
          <w:szCs w:val="26"/>
        </w:rPr>
        <w:t>на Орловской области на 2021</w:t>
      </w:r>
      <w:r w:rsidRPr="00420CC7">
        <w:rPr>
          <w:rFonts w:ascii="Times New Roman" w:hAnsi="Times New Roman" w:cs="Times New Roman"/>
          <w:sz w:val="26"/>
          <w:szCs w:val="26"/>
        </w:rPr>
        <w:t xml:space="preserve"> – 202</w:t>
      </w:r>
      <w:r w:rsidR="00B86E26" w:rsidRPr="00420CC7">
        <w:rPr>
          <w:rFonts w:ascii="Times New Roman" w:hAnsi="Times New Roman" w:cs="Times New Roman"/>
          <w:sz w:val="26"/>
          <w:szCs w:val="26"/>
        </w:rPr>
        <w:t>3</w:t>
      </w:r>
      <w:r w:rsidRPr="00420CC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836E4" w:rsidRPr="00420CC7" w:rsidRDefault="00F836E4" w:rsidP="00975E9D">
      <w:pPr>
        <w:pStyle w:val="a3"/>
        <w:spacing w:after="0" w:afterAutospacing="0"/>
        <w:jc w:val="both"/>
        <w:rPr>
          <w:color w:val="333333"/>
          <w:sz w:val="26"/>
          <w:szCs w:val="26"/>
        </w:rPr>
      </w:pPr>
      <w:r w:rsidRPr="00420CC7">
        <w:rPr>
          <w:color w:val="000000"/>
          <w:sz w:val="26"/>
          <w:szCs w:val="26"/>
        </w:rPr>
        <w:t xml:space="preserve">                </w:t>
      </w:r>
      <w:proofErr w:type="gramStart"/>
      <w:r w:rsidRPr="00420CC7">
        <w:rPr>
          <w:sz w:val="26"/>
          <w:szCs w:val="26"/>
        </w:rPr>
        <w:t>В соответствии с Бюджетным кодексом Российской Федерации (далее Бюджетный кодекс РФ), Федеральным  законом  от 06.10.2003 года № 131 – ФЗ «Об общих принципах организации местного самоуправления в Российской Федерации», Постановлением администрации Новодеревеньковского сельского поселения от 20.05.2016 г. № 16 «О порядке разработки, формирования и реализации муниципальных программ Новодеревеньковского сельского поселения Новодеревеньковского района Орловской области», Федеральным законом  от 21.12.1994 г. № 69-ФЗ «О пожарной безопасности</w:t>
      </w:r>
      <w:proofErr w:type="gramEnd"/>
      <w:r w:rsidRPr="00420CC7">
        <w:rPr>
          <w:sz w:val="26"/>
          <w:szCs w:val="26"/>
        </w:rPr>
        <w:t>»</w:t>
      </w:r>
      <w:r w:rsidRPr="00420CC7">
        <w:rPr>
          <w:color w:val="333333"/>
          <w:sz w:val="26"/>
          <w:szCs w:val="26"/>
        </w:rPr>
        <w:t xml:space="preserve">, </w:t>
      </w:r>
      <w:r w:rsidRPr="00420CC7">
        <w:rPr>
          <w:sz w:val="26"/>
          <w:szCs w:val="26"/>
        </w:rPr>
        <w:t>Федеральным законом от 22.07.2008 г. № 123- ФЗ «Технический регламент о требованиях пожарной безопасности», Устава Новодеревеньковского  сельского поселения, Администрация Новодеревеньковского сельского поселения ПОСТАНОВЛЯЕТ:</w:t>
      </w:r>
    </w:p>
    <w:p w:rsidR="00F836E4" w:rsidRPr="00420CC7" w:rsidRDefault="00F836E4" w:rsidP="0069430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20CC7">
        <w:rPr>
          <w:rFonts w:ascii="Times New Roman" w:hAnsi="Times New Roman"/>
          <w:sz w:val="26"/>
          <w:szCs w:val="26"/>
        </w:rPr>
        <w:t>Утвердить муниципальную  программу «Обеспечение пожарной безопасности на территории  Новодеревеньковского сельского поселения  Новодеревеньковского</w:t>
      </w:r>
      <w:r w:rsidR="00B86E26" w:rsidRPr="00420CC7">
        <w:rPr>
          <w:rFonts w:ascii="Times New Roman" w:hAnsi="Times New Roman"/>
          <w:sz w:val="26"/>
          <w:szCs w:val="26"/>
        </w:rPr>
        <w:t xml:space="preserve"> района Орловской области на 2021</w:t>
      </w:r>
      <w:r w:rsidRPr="00420CC7">
        <w:rPr>
          <w:rFonts w:ascii="Times New Roman" w:hAnsi="Times New Roman"/>
          <w:sz w:val="26"/>
          <w:szCs w:val="26"/>
        </w:rPr>
        <w:t>-202</w:t>
      </w:r>
      <w:r w:rsidR="00B86E26" w:rsidRPr="00420CC7">
        <w:rPr>
          <w:rFonts w:ascii="Times New Roman" w:hAnsi="Times New Roman"/>
          <w:sz w:val="26"/>
          <w:szCs w:val="26"/>
        </w:rPr>
        <w:t>3</w:t>
      </w:r>
      <w:r w:rsidRPr="00420CC7">
        <w:rPr>
          <w:rFonts w:ascii="Times New Roman" w:hAnsi="Times New Roman"/>
          <w:sz w:val="26"/>
          <w:szCs w:val="26"/>
        </w:rPr>
        <w:t xml:space="preserve"> годы».</w:t>
      </w:r>
    </w:p>
    <w:p w:rsidR="00F836E4" w:rsidRPr="00420CC7" w:rsidRDefault="00F836E4" w:rsidP="007B339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20CC7"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Новодеревеньковского сельского поселения</w:t>
      </w:r>
      <w:r w:rsidR="00B86E26" w:rsidRPr="00420CC7">
        <w:rPr>
          <w:rFonts w:ascii="Times New Roman" w:hAnsi="Times New Roman"/>
          <w:sz w:val="26"/>
          <w:szCs w:val="26"/>
        </w:rPr>
        <w:t xml:space="preserve"> от 27 декабря 2017года № </w:t>
      </w:r>
      <w:r w:rsidRPr="00420CC7">
        <w:rPr>
          <w:rFonts w:ascii="Times New Roman" w:hAnsi="Times New Roman"/>
          <w:sz w:val="26"/>
          <w:szCs w:val="26"/>
        </w:rPr>
        <w:t xml:space="preserve"> </w:t>
      </w:r>
      <w:r w:rsidR="008A766A" w:rsidRPr="00420CC7">
        <w:rPr>
          <w:rFonts w:ascii="Times New Roman" w:hAnsi="Times New Roman"/>
          <w:sz w:val="26"/>
          <w:szCs w:val="26"/>
        </w:rPr>
        <w:t xml:space="preserve">138 </w:t>
      </w:r>
      <w:r w:rsidRPr="00420CC7">
        <w:rPr>
          <w:rFonts w:ascii="Times New Roman" w:hAnsi="Times New Roman"/>
          <w:sz w:val="26"/>
          <w:szCs w:val="26"/>
        </w:rPr>
        <w:t>«Об утверждении целевой программы «Пожарная безопасность, гражданская оборона и защита населения и территорий от чрезвычайных ситуаций на 201</w:t>
      </w:r>
      <w:r w:rsidR="00B86E26" w:rsidRPr="00420CC7">
        <w:rPr>
          <w:rFonts w:ascii="Times New Roman" w:hAnsi="Times New Roman"/>
          <w:sz w:val="26"/>
          <w:szCs w:val="26"/>
        </w:rPr>
        <w:t>8</w:t>
      </w:r>
      <w:r w:rsidRPr="00420CC7">
        <w:rPr>
          <w:rFonts w:ascii="Times New Roman" w:hAnsi="Times New Roman"/>
          <w:sz w:val="26"/>
          <w:szCs w:val="26"/>
        </w:rPr>
        <w:t>-20</w:t>
      </w:r>
      <w:r w:rsidR="00B86E26" w:rsidRPr="00420CC7">
        <w:rPr>
          <w:rFonts w:ascii="Times New Roman" w:hAnsi="Times New Roman"/>
          <w:sz w:val="26"/>
          <w:szCs w:val="26"/>
        </w:rPr>
        <w:t>20</w:t>
      </w:r>
      <w:r w:rsidRPr="00420CC7">
        <w:rPr>
          <w:rFonts w:ascii="Times New Roman" w:hAnsi="Times New Roman"/>
          <w:sz w:val="26"/>
          <w:szCs w:val="26"/>
        </w:rPr>
        <w:t xml:space="preserve"> годы».</w:t>
      </w:r>
    </w:p>
    <w:p w:rsidR="00F836E4" w:rsidRPr="00420CC7" w:rsidRDefault="00F836E4" w:rsidP="00833F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20CC7">
        <w:rPr>
          <w:rFonts w:ascii="Times New Roman" w:hAnsi="Times New Roman"/>
          <w:sz w:val="26"/>
          <w:szCs w:val="26"/>
        </w:rPr>
        <w:t>Настоящее постановление обнародовать, разместить на официальном сайте администрации Новодеревеньковского сельского поселения в сети «Интернет».</w:t>
      </w:r>
    </w:p>
    <w:p w:rsidR="00F836E4" w:rsidRPr="00420CC7" w:rsidRDefault="00F836E4" w:rsidP="00833F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20CC7">
        <w:rPr>
          <w:rFonts w:ascii="Times New Roman" w:hAnsi="Times New Roman"/>
          <w:sz w:val="26"/>
          <w:szCs w:val="26"/>
        </w:rPr>
        <w:t>Данное  постановление вступает в силу с момента п</w:t>
      </w:r>
      <w:r w:rsidR="008A766A" w:rsidRPr="00420CC7">
        <w:rPr>
          <w:rFonts w:ascii="Times New Roman" w:hAnsi="Times New Roman"/>
          <w:sz w:val="26"/>
          <w:szCs w:val="26"/>
        </w:rPr>
        <w:t>одписания, но не ранее 01.01.2021</w:t>
      </w:r>
      <w:r w:rsidRPr="00420CC7">
        <w:rPr>
          <w:rFonts w:ascii="Times New Roman" w:hAnsi="Times New Roman"/>
          <w:sz w:val="26"/>
          <w:szCs w:val="26"/>
        </w:rPr>
        <w:t xml:space="preserve"> года</w:t>
      </w:r>
      <w:r w:rsidRPr="00420CC7">
        <w:rPr>
          <w:sz w:val="26"/>
          <w:szCs w:val="26"/>
        </w:rPr>
        <w:t>.</w:t>
      </w:r>
    </w:p>
    <w:p w:rsidR="00F836E4" w:rsidRPr="00420CC7" w:rsidRDefault="00F836E4" w:rsidP="00833FC5">
      <w:pPr>
        <w:pStyle w:val="a5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420CC7">
        <w:rPr>
          <w:rFonts w:ascii="Times New Roman" w:hAnsi="Times New Roman"/>
          <w:sz w:val="26"/>
          <w:szCs w:val="26"/>
        </w:rPr>
        <w:t>5.</w:t>
      </w:r>
      <w:proofErr w:type="gramStart"/>
      <w:r w:rsidRPr="00420CC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20CC7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836E4" w:rsidRPr="00420CC7" w:rsidRDefault="00F836E4" w:rsidP="00833F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836E4" w:rsidRPr="00420CC7" w:rsidRDefault="00F836E4" w:rsidP="00833F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836E4" w:rsidRPr="00420CC7" w:rsidRDefault="00F836E4" w:rsidP="00833F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0CC7">
        <w:rPr>
          <w:rFonts w:ascii="Times New Roman" w:hAnsi="Times New Roman"/>
          <w:sz w:val="26"/>
          <w:szCs w:val="26"/>
        </w:rPr>
        <w:t>Глава  Новодеревеньковского</w:t>
      </w:r>
    </w:p>
    <w:p w:rsidR="00F836E4" w:rsidRPr="00420CC7" w:rsidRDefault="00F836E4" w:rsidP="00833F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0CC7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</w:t>
      </w:r>
      <w:proofErr w:type="spellStart"/>
      <w:r w:rsidRPr="00420CC7">
        <w:rPr>
          <w:rFonts w:ascii="Times New Roman" w:hAnsi="Times New Roman"/>
          <w:sz w:val="26"/>
          <w:szCs w:val="26"/>
        </w:rPr>
        <w:t>С.В.Меркулов</w:t>
      </w:r>
      <w:proofErr w:type="spellEnd"/>
    </w:p>
    <w:p w:rsidR="00F836E4" w:rsidRDefault="00F836E4" w:rsidP="00833F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CC7" w:rsidRDefault="00420CC7" w:rsidP="00833FC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36E4" w:rsidRDefault="00F836E4" w:rsidP="007772B7">
      <w:pPr>
        <w:pStyle w:val="a3"/>
        <w:spacing w:before="0" w:beforeAutospacing="0" w:after="0" w:afterAutospacing="0"/>
        <w:jc w:val="right"/>
      </w:pPr>
      <w:r w:rsidRPr="00BE61CB">
        <w:lastRenderedPageBreak/>
        <w:t xml:space="preserve">Приложение </w:t>
      </w:r>
      <w:r w:rsidRPr="00BE61CB">
        <w:br/>
        <w:t>к</w:t>
      </w:r>
      <w:r>
        <w:t xml:space="preserve"> проекту  постановления</w:t>
      </w:r>
      <w:r w:rsidRPr="00BE61CB">
        <w:t xml:space="preserve"> Администрации</w:t>
      </w:r>
      <w:r w:rsidRPr="00BE61CB">
        <w:br/>
      </w:r>
      <w:r>
        <w:t>Новодеревеньковского сельского поселения</w:t>
      </w:r>
    </w:p>
    <w:p w:rsidR="00F836E4" w:rsidRDefault="00F836E4" w:rsidP="00833FC5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75E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5E9D">
        <w:rPr>
          <w:rFonts w:ascii="Times New Roman" w:hAnsi="Times New Roman"/>
          <w:color w:val="333333"/>
          <w:sz w:val="19"/>
          <w:szCs w:val="19"/>
          <w:lang w:val="en-US"/>
        </w:rPr>
        <w:t> </w:t>
      </w:r>
      <w:r w:rsidRPr="00975E9D">
        <w:rPr>
          <w:rFonts w:ascii="Times New Roman" w:hAnsi="Times New Roman"/>
        </w:rPr>
        <w:t xml:space="preserve"> </w:t>
      </w:r>
    </w:p>
    <w:p w:rsidR="00F836E4" w:rsidRPr="00833FC5" w:rsidRDefault="00F836E4" w:rsidP="00833FC5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3FC5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F836E4" w:rsidRPr="008A766A" w:rsidRDefault="00F836E4" w:rsidP="00833FC5">
      <w:pPr>
        <w:pStyle w:val="Title"/>
        <w:spacing w:before="0" w:after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33FC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766A">
        <w:rPr>
          <w:rFonts w:ascii="Times New Roman" w:hAnsi="Times New Roman" w:cs="Times New Roman"/>
          <w:b w:val="0"/>
          <w:sz w:val="24"/>
          <w:szCs w:val="24"/>
        </w:rPr>
        <w:t xml:space="preserve">Обеспечение  пожарной безопасности  на территории  Новодеревеньковского  сельского поселения Новодеревеньковского </w:t>
      </w:r>
      <w:r w:rsidR="008A766A" w:rsidRPr="008A766A">
        <w:rPr>
          <w:rFonts w:ascii="Times New Roman" w:hAnsi="Times New Roman" w:cs="Times New Roman"/>
          <w:b w:val="0"/>
          <w:sz w:val="24"/>
          <w:szCs w:val="24"/>
        </w:rPr>
        <w:t>района Орловской области на 2021</w:t>
      </w:r>
      <w:r w:rsidRPr="008A766A">
        <w:rPr>
          <w:rFonts w:ascii="Times New Roman" w:hAnsi="Times New Roman" w:cs="Times New Roman"/>
          <w:b w:val="0"/>
          <w:sz w:val="24"/>
          <w:szCs w:val="24"/>
        </w:rPr>
        <w:t xml:space="preserve"> – 202</w:t>
      </w:r>
      <w:r w:rsidR="008A766A" w:rsidRPr="008A766A">
        <w:rPr>
          <w:rFonts w:ascii="Times New Roman" w:hAnsi="Times New Roman" w:cs="Times New Roman"/>
          <w:b w:val="0"/>
          <w:sz w:val="24"/>
          <w:szCs w:val="24"/>
        </w:rPr>
        <w:t>3</w:t>
      </w:r>
      <w:r w:rsidRPr="008A766A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F836E4" w:rsidRPr="00833FC5" w:rsidRDefault="00F836E4" w:rsidP="00833FC5">
      <w:pPr>
        <w:pStyle w:val="Title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</w:p>
    <w:p w:rsidR="00F836E4" w:rsidRPr="00833FC5" w:rsidRDefault="00F836E4" w:rsidP="00833FC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33FC5">
        <w:rPr>
          <w:rFonts w:ascii="Times New Roman" w:hAnsi="Times New Roman"/>
          <w:b/>
          <w:sz w:val="28"/>
          <w:szCs w:val="28"/>
        </w:rPr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3F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3FC5">
        <w:rPr>
          <w:rFonts w:ascii="Times New Roman" w:hAnsi="Times New Roman"/>
          <w:b/>
          <w:sz w:val="28"/>
          <w:szCs w:val="28"/>
        </w:rPr>
        <w:t>ПРОГРАММЫ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  <w:r w:rsidRPr="00975E9D">
        <w:rPr>
          <w:rFonts w:ascii="Times New Roman" w:hAnsi="Times New Roman"/>
          <w:sz w:val="24"/>
          <w:szCs w:val="24"/>
        </w:rPr>
        <w:t xml:space="preserve"> </w:t>
      </w:r>
      <w:r w:rsidRPr="00975E9D">
        <w:rPr>
          <w:rFonts w:ascii="Times New Roman" w:hAnsi="Times New Roman"/>
          <w:sz w:val="24"/>
          <w:szCs w:val="24"/>
          <w:lang w:val="en-US"/>
        </w:rPr>
        <w:t> </w:t>
      </w:r>
    </w:p>
    <w:tbl>
      <w:tblPr>
        <w:tblW w:w="9731" w:type="dxa"/>
        <w:jc w:val="center"/>
        <w:tblCellSpacing w:w="0" w:type="dxa"/>
        <w:tblLook w:val="00A0" w:firstRow="1" w:lastRow="0" w:firstColumn="1" w:lastColumn="0" w:noHBand="0" w:noVBand="0"/>
      </w:tblPr>
      <w:tblGrid>
        <w:gridCol w:w="9685"/>
        <w:gridCol w:w="46"/>
      </w:tblGrid>
      <w:tr w:rsidR="00F836E4" w:rsidRPr="00062600" w:rsidTr="006D49E8">
        <w:trPr>
          <w:tblCellSpacing w:w="0" w:type="dxa"/>
          <w:jc w:val="center"/>
        </w:trPr>
        <w:tc>
          <w:tcPr>
            <w:tcW w:w="9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645" w:type="dxa"/>
              <w:jc w:val="center"/>
              <w:tblCellSpacing w:w="0" w:type="dxa"/>
              <w:tblLook w:val="00A0" w:firstRow="1" w:lastRow="0" w:firstColumn="1" w:lastColumn="0" w:noHBand="0" w:noVBand="0"/>
            </w:tblPr>
            <w:tblGrid>
              <w:gridCol w:w="3417"/>
              <w:gridCol w:w="6228"/>
            </w:tblGrid>
            <w:tr w:rsidR="00F836E4" w:rsidRPr="00140E1E" w:rsidTr="00AB4B70">
              <w:trPr>
                <w:tblCellSpacing w:w="0" w:type="dxa"/>
                <w:jc w:val="center"/>
              </w:trPr>
              <w:tc>
                <w:tcPr>
                  <w:tcW w:w="341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6E4" w:rsidRPr="00140E1E" w:rsidRDefault="00F836E4" w:rsidP="00AB4B70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40E1E">
                    <w:rPr>
                      <w:color w:val="000000"/>
                    </w:rPr>
                    <w:t xml:space="preserve">                Наименование             Программы</w:t>
                  </w:r>
                </w:p>
              </w:tc>
              <w:tc>
                <w:tcPr>
                  <w:tcW w:w="6228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6E4" w:rsidRPr="00140E1E" w:rsidRDefault="00F836E4" w:rsidP="008A766A">
                  <w:pPr>
                    <w:pStyle w:val="Title"/>
                    <w:spacing w:before="0" w:after="0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40E1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Муниципальная  программа </w:t>
                  </w:r>
                  <w:r w:rsidRPr="00140E1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«Обеспечение  пожарной безоп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асности на территории  Новодеревеньковского</w:t>
                  </w:r>
                  <w:r w:rsidRPr="00140E1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сельского  поселения Новодеревеньковского</w:t>
                  </w:r>
                  <w:r w:rsidR="008A766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района Орловской области на 2021</w:t>
                  </w:r>
                  <w:r w:rsidRPr="00140E1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– 202</w:t>
                  </w:r>
                  <w:r w:rsidR="008A766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</w:t>
                  </w:r>
                  <w:r w:rsidRPr="00140E1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годы»</w:t>
                  </w:r>
                </w:p>
              </w:tc>
            </w:tr>
            <w:tr w:rsidR="00F836E4" w:rsidRPr="00140E1E" w:rsidTr="00AB4B70">
              <w:trPr>
                <w:tblCellSpacing w:w="0" w:type="dxa"/>
                <w:jc w:val="center"/>
              </w:trPr>
              <w:tc>
                <w:tcPr>
                  <w:tcW w:w="3417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6E4" w:rsidRPr="00140E1E" w:rsidRDefault="00F836E4" w:rsidP="00AB4B70">
                  <w:pPr>
                    <w:pStyle w:val="a3"/>
                    <w:spacing w:after="0" w:afterAutospacing="0"/>
                    <w:rPr>
                      <w:color w:val="000000"/>
                    </w:rPr>
                  </w:pPr>
                  <w:r w:rsidRPr="00140E1E">
                    <w:rPr>
                      <w:color w:val="000000"/>
                    </w:rPr>
                    <w:t xml:space="preserve">  </w:t>
                  </w:r>
                </w:p>
                <w:p w:rsidR="00F836E4" w:rsidRPr="00140E1E" w:rsidRDefault="00F836E4" w:rsidP="00AB4B70">
                  <w:pPr>
                    <w:pStyle w:val="a3"/>
                    <w:spacing w:after="0" w:afterAutospacing="0"/>
                    <w:jc w:val="center"/>
                    <w:rPr>
                      <w:color w:val="000000"/>
                    </w:rPr>
                  </w:pPr>
                  <w:r w:rsidRPr="00140E1E">
                    <w:rPr>
                      <w:color w:val="000000"/>
                    </w:rPr>
                    <w:t>Нормативная база</w:t>
                  </w:r>
                </w:p>
                <w:p w:rsidR="00F836E4" w:rsidRPr="00140E1E" w:rsidRDefault="00F836E4" w:rsidP="00AB4B70">
                  <w:pPr>
                    <w:pStyle w:val="a3"/>
                    <w:spacing w:after="0" w:afterAutospacing="0"/>
                    <w:rPr>
                      <w:color w:val="000000"/>
                    </w:rPr>
                  </w:pPr>
                  <w:r w:rsidRPr="00140E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6E4" w:rsidRPr="00681A74" w:rsidRDefault="00F836E4" w:rsidP="003A1F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40E1E">
                    <w:t xml:space="preserve">- </w:t>
                  </w:r>
                  <w:r w:rsidRPr="00681A74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Бюджетный кодекс РФ,  Федеральный  закон  от 06.10.2003 года № 131 – ФЗ «Об общих принципах организации местного самоуправления в Российской Федерации», Постановление 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Новодеревеньковского</w:t>
                  </w:r>
                  <w:r w:rsidRPr="00681A7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от 20.05.2016 г. № 16 «О порядке разработки, формирования и реализации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муниципальных программ Новодеревеньковского</w:t>
                  </w:r>
                  <w:r w:rsidRPr="00681A7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Новодеревеньковского района Орловской области», Федеральный закон  от 21.12.1994 г. № 69-ФЗ «О пожарной безопасности»</w:t>
                  </w:r>
                  <w:r w:rsidRPr="00681A74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r w:rsidRPr="008A766A">
                    <w:rPr>
                      <w:rFonts w:ascii="Times New Roman" w:hAnsi="Times New Roman"/>
                      <w:sz w:val="24"/>
                      <w:szCs w:val="24"/>
                    </w:rPr>
                    <w:t>Федеральный  закон  от 22.07.2008 г. № 123- ФЗ «Технический</w:t>
                  </w:r>
                  <w:proofErr w:type="gramEnd"/>
                  <w:r w:rsidRPr="008A766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регламент о требованиях пожарной безопасности»</w:t>
                  </w:r>
                </w:p>
              </w:tc>
            </w:tr>
            <w:tr w:rsidR="00F836E4" w:rsidRPr="00140E1E" w:rsidTr="00AB4B70">
              <w:trPr>
                <w:tblCellSpacing w:w="0" w:type="dxa"/>
                <w:jc w:val="center"/>
              </w:trPr>
              <w:tc>
                <w:tcPr>
                  <w:tcW w:w="3417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6E4" w:rsidRPr="00140E1E" w:rsidRDefault="00F836E4" w:rsidP="00AB4B70">
                  <w:pPr>
                    <w:pStyle w:val="a3"/>
                    <w:spacing w:after="0" w:afterAutospacing="0"/>
                    <w:rPr>
                      <w:color w:val="000000"/>
                    </w:rPr>
                  </w:pPr>
                  <w:r w:rsidRPr="00140E1E">
                    <w:rPr>
                      <w:color w:val="000000"/>
                    </w:rPr>
                    <w:t xml:space="preserve">  </w:t>
                  </w:r>
                </w:p>
                <w:p w:rsidR="00F836E4" w:rsidRPr="00140E1E" w:rsidRDefault="00F836E4" w:rsidP="00AB4B70">
                  <w:pPr>
                    <w:pStyle w:val="a3"/>
                    <w:spacing w:after="0" w:afterAutospacing="0"/>
                    <w:jc w:val="center"/>
                    <w:rPr>
                      <w:color w:val="000000"/>
                    </w:rPr>
                  </w:pPr>
                  <w:r w:rsidRPr="00140E1E">
                    <w:rPr>
                      <w:color w:val="000000"/>
                    </w:rPr>
                    <w:t>Цели  Программы</w:t>
                  </w:r>
                </w:p>
                <w:p w:rsidR="00F836E4" w:rsidRPr="00140E1E" w:rsidRDefault="00F836E4" w:rsidP="00AB4B70">
                  <w:pPr>
                    <w:pStyle w:val="a3"/>
                    <w:spacing w:after="0" w:afterAutospacing="0"/>
                    <w:jc w:val="center"/>
                    <w:rPr>
                      <w:color w:val="000000"/>
                    </w:rPr>
                  </w:pPr>
                </w:p>
                <w:p w:rsidR="00F836E4" w:rsidRPr="00140E1E" w:rsidRDefault="00F836E4" w:rsidP="00AB4B70">
                  <w:pPr>
                    <w:pStyle w:val="a3"/>
                    <w:spacing w:after="0" w:afterAutospacing="0"/>
                    <w:jc w:val="center"/>
                    <w:rPr>
                      <w:color w:val="000000"/>
                    </w:rPr>
                  </w:pPr>
                </w:p>
                <w:p w:rsidR="00F836E4" w:rsidRPr="00140E1E" w:rsidRDefault="00F836E4" w:rsidP="00681A74">
                  <w:pPr>
                    <w:pStyle w:val="a3"/>
                    <w:spacing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</w:t>
                  </w:r>
                  <w:r w:rsidRPr="00140E1E">
                    <w:rPr>
                      <w:color w:val="000000"/>
                    </w:rPr>
                    <w:t>Задачи Программы</w:t>
                  </w:r>
                </w:p>
                <w:p w:rsidR="00F836E4" w:rsidRPr="00140E1E" w:rsidRDefault="00F836E4" w:rsidP="00AB4B70">
                  <w:pPr>
                    <w:pStyle w:val="a3"/>
                    <w:spacing w:after="0" w:afterAutospacing="0"/>
                    <w:rPr>
                      <w:color w:val="000000"/>
                    </w:rPr>
                  </w:pPr>
                </w:p>
                <w:p w:rsidR="00F836E4" w:rsidRPr="00140E1E" w:rsidRDefault="00F836E4" w:rsidP="00AB4B70">
                  <w:pPr>
                    <w:pStyle w:val="a3"/>
                    <w:spacing w:after="0" w:afterAutospacing="0"/>
                    <w:rPr>
                      <w:color w:val="000000"/>
                    </w:rPr>
                  </w:pPr>
                  <w:r w:rsidRPr="00140E1E">
                    <w:rPr>
                      <w:color w:val="000000"/>
                    </w:rPr>
                    <w:t xml:space="preserve">  </w:t>
                  </w:r>
                </w:p>
                <w:p w:rsidR="00F836E4" w:rsidRPr="00140E1E" w:rsidRDefault="00F836E4" w:rsidP="00AB4B70">
                  <w:pPr>
                    <w:pStyle w:val="a3"/>
                    <w:spacing w:after="0" w:afterAutospacing="0"/>
                    <w:rPr>
                      <w:color w:val="000000"/>
                    </w:rPr>
                  </w:pPr>
                  <w:r w:rsidRPr="00140E1E">
                    <w:rPr>
                      <w:color w:val="000000"/>
                    </w:rPr>
                    <w:t xml:space="preserve">  </w:t>
                  </w:r>
                </w:p>
                <w:p w:rsidR="00F836E4" w:rsidRPr="00140E1E" w:rsidRDefault="00F836E4" w:rsidP="00AB4B70">
                  <w:pPr>
                    <w:pStyle w:val="a3"/>
                    <w:rPr>
                      <w:color w:val="000000"/>
                    </w:rPr>
                  </w:pPr>
                  <w:r w:rsidRPr="00140E1E">
                    <w:rPr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6E4" w:rsidRPr="00140E1E" w:rsidRDefault="00F836E4" w:rsidP="00681A74">
                  <w:pPr>
                    <w:pStyle w:val="a3"/>
                    <w:spacing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Pr="00140E1E">
                    <w:rPr>
                      <w:color w:val="000000"/>
                    </w:rPr>
                    <w:t xml:space="preserve">-  создание необходимых условий для </w:t>
                  </w:r>
                  <w:r>
                    <w:rPr>
                      <w:color w:val="000000"/>
                    </w:rPr>
                    <w:t xml:space="preserve">обеспечения первичных мер </w:t>
                  </w:r>
                  <w:r w:rsidRPr="00140E1E">
                    <w:rPr>
                      <w:color w:val="000000"/>
                    </w:rPr>
                    <w:t>пожарной безопасности на территории сельского поселения;</w:t>
                  </w:r>
                </w:p>
                <w:p w:rsidR="00F836E4" w:rsidRPr="00140E1E" w:rsidRDefault="00F836E4" w:rsidP="00AB4B70">
                  <w:pPr>
                    <w:pStyle w:val="a3"/>
                    <w:spacing w:beforeAutospacing="0" w:after="0" w:afterAutospacing="0"/>
                    <w:ind w:left="58"/>
                    <w:rPr>
                      <w:color w:val="000000"/>
                    </w:rPr>
                  </w:pPr>
                  <w:r w:rsidRPr="00140E1E">
                    <w:rPr>
                      <w:color w:val="000000"/>
                    </w:rPr>
                    <w:t xml:space="preserve">- </w:t>
                  </w:r>
                  <w:r>
                    <w:rPr>
                      <w:color w:val="000000"/>
                    </w:rPr>
                    <w:t>создание на территории сельского поселения эффективной системы профилактики пожаров, снижение травматизма и гибели людей  от пожаров.</w:t>
                  </w:r>
                </w:p>
                <w:p w:rsidR="00F836E4" w:rsidRDefault="00F836E4" w:rsidP="00AB4B70">
                  <w:pPr>
                    <w:pStyle w:val="a3"/>
                    <w:spacing w:beforeAutospacing="0" w:after="0" w:afterAutospacing="0"/>
                    <w:ind w:left="58"/>
                    <w:rPr>
                      <w:color w:val="000000"/>
                    </w:rPr>
                  </w:pPr>
                  <w:r w:rsidRPr="00140E1E">
                    <w:rPr>
                      <w:color w:val="000000"/>
                    </w:rPr>
                    <w:t xml:space="preserve"> </w:t>
                  </w:r>
                </w:p>
                <w:p w:rsidR="00F836E4" w:rsidRDefault="00F836E4" w:rsidP="00681A74">
                  <w:pPr>
                    <w:pStyle w:val="a3"/>
                    <w:spacing w:beforeAutospacing="0" w:after="0" w:afterAutospacing="0"/>
                    <w:ind w:left="5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повышение  уровня нормативно - правового, финансового, материально-технического обеспечения в области первичных мер пожарной безопасности;</w:t>
                  </w:r>
                </w:p>
                <w:p w:rsidR="00F836E4" w:rsidRDefault="00F836E4" w:rsidP="00681A74">
                  <w:pPr>
                    <w:pStyle w:val="a3"/>
                    <w:spacing w:beforeAutospacing="0" w:after="0" w:afterAutospacing="0"/>
                    <w:ind w:left="5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совершенствование противопожарного состояния в учреждениях муниципальной собственности в соответствии с требованиями норм и правил пожарной безопасности;</w:t>
                  </w:r>
                </w:p>
                <w:p w:rsidR="00F836E4" w:rsidRDefault="00F836E4" w:rsidP="00430E5A">
                  <w:pPr>
                    <w:pStyle w:val="a3"/>
                    <w:spacing w:beforeAutospacing="0" w:after="0" w:afterAutospacing="0"/>
                    <w:ind w:left="5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организация пропаганды мер пожарной безопасности среди населения сельского поселения;</w:t>
                  </w:r>
                </w:p>
                <w:p w:rsidR="00F836E4" w:rsidRPr="00140E1E" w:rsidRDefault="00F836E4" w:rsidP="00430E5A">
                  <w:pPr>
                    <w:pStyle w:val="a3"/>
                    <w:spacing w:beforeAutospacing="0" w:after="0" w:afterAutospacing="0"/>
                    <w:ind w:left="5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создание на территории сельского поселения противопожарной системы на снижение травматизма, гибели людей и  имущества от пожаров.</w:t>
                  </w:r>
                </w:p>
              </w:tc>
            </w:tr>
            <w:tr w:rsidR="00F836E4" w:rsidRPr="00140E1E" w:rsidTr="00AD5619">
              <w:trPr>
                <w:trHeight w:val="1397"/>
                <w:tblCellSpacing w:w="0" w:type="dxa"/>
                <w:jc w:val="center"/>
              </w:trPr>
              <w:tc>
                <w:tcPr>
                  <w:tcW w:w="3417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6E4" w:rsidRPr="00140E1E" w:rsidRDefault="00F836E4" w:rsidP="00AB4B70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40E1E">
                    <w:rPr>
                      <w:color w:val="000000"/>
                    </w:rPr>
                    <w:lastRenderedPageBreak/>
                    <w:t>Ожидаемые результаты: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6E4" w:rsidRPr="007B663A" w:rsidRDefault="00F836E4" w:rsidP="00D2675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совершенствование системы профилактики мер противопожарной безопасности;</w:t>
                  </w:r>
                </w:p>
                <w:p w:rsidR="00F836E4" w:rsidRPr="007B663A" w:rsidRDefault="00F836E4" w:rsidP="00D2675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уменьшить рост количества пожаров на территории сельского поселения</w:t>
                  </w:r>
                  <w:r w:rsidRPr="007B663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F836E4" w:rsidRDefault="00F836E4" w:rsidP="00636A8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63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снизить уровень гибели людей, имущества и травматизма при пожарах;</w:t>
                  </w:r>
                </w:p>
                <w:p w:rsidR="00F836E4" w:rsidRPr="00D26752" w:rsidRDefault="00F836E4" w:rsidP="00636A8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обеспечение средствами противопожарной защиты муниципальных учреждений находящихся в ведении администрации сельского поселения.</w:t>
                  </w:r>
                </w:p>
              </w:tc>
            </w:tr>
            <w:tr w:rsidR="00F836E4" w:rsidRPr="00140E1E" w:rsidTr="00AB4B70">
              <w:trPr>
                <w:tblCellSpacing w:w="0" w:type="dxa"/>
                <w:jc w:val="center"/>
              </w:trPr>
              <w:tc>
                <w:tcPr>
                  <w:tcW w:w="3417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6E4" w:rsidRPr="00140E1E" w:rsidRDefault="00F836E4" w:rsidP="00AD5619">
                  <w:pPr>
                    <w:pStyle w:val="a3"/>
                    <w:spacing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Срок реализации  Программы 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6E4" w:rsidRPr="00140E1E" w:rsidRDefault="008A766A" w:rsidP="008A766A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  <w:r w:rsidR="00F836E4">
                    <w:rPr>
                      <w:color w:val="000000"/>
                    </w:rPr>
                    <w:t>-202</w:t>
                  </w:r>
                  <w:r>
                    <w:rPr>
                      <w:color w:val="000000"/>
                    </w:rPr>
                    <w:t>3</w:t>
                  </w:r>
                  <w:r w:rsidR="00F836E4">
                    <w:rPr>
                      <w:color w:val="000000"/>
                    </w:rPr>
                    <w:t xml:space="preserve"> годы</w:t>
                  </w:r>
                </w:p>
              </w:tc>
            </w:tr>
            <w:tr w:rsidR="00F836E4" w:rsidRPr="00140E1E" w:rsidTr="00AB4B70">
              <w:trPr>
                <w:tblCellSpacing w:w="0" w:type="dxa"/>
                <w:jc w:val="center"/>
              </w:trPr>
              <w:tc>
                <w:tcPr>
                  <w:tcW w:w="3417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6E4" w:rsidRPr="00140E1E" w:rsidRDefault="00F836E4" w:rsidP="00AB4B70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40E1E">
                    <w:rPr>
                      <w:color w:val="000000"/>
                    </w:rPr>
                    <w:t>Объёмы и источники      финансирования муниципальной                    программы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6E4" w:rsidRDefault="00F836E4" w:rsidP="00AB4B7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0E1E">
                    <w:t xml:space="preserve">- </w:t>
                  </w:r>
                  <w:r w:rsidRPr="00AD5619">
                    <w:rPr>
                      <w:rFonts w:ascii="Times New Roman" w:hAnsi="Times New Roman"/>
                      <w:sz w:val="24"/>
                      <w:szCs w:val="24"/>
                    </w:rPr>
                    <w:t>Объём</w:t>
                  </w:r>
                  <w:r w:rsidRPr="00AD5619">
                    <w:rPr>
                      <w:rFonts w:ascii="Times New Roman" w:hAnsi="Times New Roman"/>
                    </w:rPr>
                    <w:t xml:space="preserve">  сре</w:t>
                  </w:r>
                  <w:proofErr w:type="gramStart"/>
                  <w:r w:rsidRPr="00AD5619">
                    <w:rPr>
                      <w:rFonts w:ascii="Times New Roman" w:hAnsi="Times New Roman"/>
                    </w:rPr>
                    <w:t xml:space="preserve">дств </w:t>
                  </w:r>
                  <w:r>
                    <w:rPr>
                      <w:rFonts w:ascii="Times New Roman" w:hAnsi="Times New Roman"/>
                    </w:rPr>
                    <w:t>пр</w:t>
                  </w:r>
                  <w:proofErr w:type="gramEnd"/>
                  <w:r>
                    <w:rPr>
                      <w:rFonts w:ascii="Times New Roman" w:hAnsi="Times New Roman"/>
                    </w:rPr>
                    <w:t>едусмотренных на реализацию</w:t>
                  </w:r>
                  <w:r w:rsidRPr="00AD56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раммы  планируется в размере </w:t>
                  </w:r>
                  <w:r w:rsidRPr="00AD56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8A76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46</w:t>
                  </w:r>
                  <w:r w:rsidRPr="00AD56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8A76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Pr="00AD56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тыс. руб</w:t>
                  </w:r>
                  <w:r w:rsidRPr="00140E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F836E4" w:rsidRDefault="00F836E4" w:rsidP="00AB4B7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Финансирование  программы осуществляется за счёт средств местного бюджета, в том числе по годам:</w:t>
                  </w:r>
                </w:p>
                <w:p w:rsidR="00F836E4" w:rsidRPr="00AD5619" w:rsidRDefault="008A766A" w:rsidP="008A76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2021</w:t>
                  </w:r>
                  <w:r w:rsidR="00F836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32</w:t>
                  </w:r>
                  <w:r w:rsidR="00F836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 тыс. руб., 20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</w:t>
                  </w:r>
                  <w:r w:rsidR="00F836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7,2</w:t>
                  </w:r>
                  <w:r w:rsidR="00F836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тыс. руб.,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="00F836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7,2</w:t>
                  </w:r>
                  <w:r w:rsidR="00F836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тыс. руб.,</w:t>
                  </w:r>
                  <w:proofErr w:type="gramEnd"/>
                </w:p>
              </w:tc>
            </w:tr>
            <w:tr w:rsidR="00F836E4" w:rsidRPr="00140E1E" w:rsidTr="006D49E8">
              <w:trPr>
                <w:trHeight w:val="80"/>
                <w:tblCellSpacing w:w="0" w:type="dxa"/>
                <w:jc w:val="center"/>
              </w:trPr>
              <w:tc>
                <w:tcPr>
                  <w:tcW w:w="3417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6E4" w:rsidRPr="00140E1E" w:rsidRDefault="00F836E4" w:rsidP="00E80D0F">
                  <w:pPr>
                    <w:pStyle w:val="a3"/>
                    <w:spacing w:after="0" w:afterAutospacing="0"/>
                    <w:jc w:val="center"/>
                    <w:rPr>
                      <w:color w:val="000000"/>
                    </w:rPr>
                  </w:pPr>
                  <w:r w:rsidRPr="00140E1E">
                    <w:rPr>
                      <w:color w:val="000000"/>
                    </w:rPr>
                    <w:t>Исполнители основных мероприятий Программы</w:t>
                  </w:r>
                  <w:r>
                    <w:rPr>
                      <w:color w:val="000000"/>
                    </w:rPr>
                    <w:t>, соисполнители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6E4" w:rsidRPr="00140E1E" w:rsidRDefault="00F836E4" w:rsidP="003A1F1B">
                  <w:pPr>
                    <w:pStyle w:val="a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140E1E">
                    <w:rPr>
                      <w:color w:val="000000"/>
                    </w:rPr>
                    <w:t xml:space="preserve">Администрация    </w:t>
                  </w:r>
                  <w:r>
                    <w:rPr>
                      <w:color w:val="000000"/>
                    </w:rPr>
                    <w:t xml:space="preserve">Новодеревеньковского  </w:t>
                  </w:r>
                  <w:r w:rsidRPr="00140E1E">
                    <w:rPr>
                      <w:color w:val="000000"/>
                    </w:rPr>
                    <w:t xml:space="preserve"> с</w:t>
                  </w:r>
                  <w:r>
                    <w:rPr>
                      <w:color w:val="000000"/>
                    </w:rPr>
                    <w:t>ельского   поселения; - Новодеревеньковский  пожарно-спасательный  гарнизон № 29 (ПСЧ-29)</w:t>
                  </w:r>
                </w:p>
              </w:tc>
            </w:tr>
          </w:tbl>
          <w:p w:rsidR="00F836E4" w:rsidRPr="00140E1E" w:rsidRDefault="00F836E4" w:rsidP="00AB4B70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</w:pPr>
          </w:p>
        </w:tc>
        <w:tc>
          <w:tcPr>
            <w:tcW w:w="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6E4" w:rsidRPr="00140E1E" w:rsidRDefault="00F836E4" w:rsidP="00AB4B70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</w:pPr>
          </w:p>
        </w:tc>
      </w:tr>
    </w:tbl>
    <w:p w:rsidR="00F836E4" w:rsidRDefault="00F836E4" w:rsidP="00250BBD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975E9D">
        <w:rPr>
          <w:color w:val="333333"/>
          <w:lang w:val="en-US"/>
        </w:rPr>
        <w:lastRenderedPageBreak/>
        <w:t> </w:t>
      </w:r>
    </w:p>
    <w:p w:rsidR="00F836E4" w:rsidRPr="00250BBD" w:rsidRDefault="00F836E4" w:rsidP="00250BB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50BBD">
        <w:rPr>
          <w:rFonts w:ascii="Times New Roman" w:hAnsi="Times New Roman"/>
          <w:b/>
          <w:sz w:val="24"/>
          <w:szCs w:val="24"/>
        </w:rPr>
        <w:t>Обоснование</w:t>
      </w:r>
    </w:p>
    <w:p w:rsidR="00F836E4" w:rsidRPr="00250BBD" w:rsidRDefault="00F836E4" w:rsidP="00250B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0BBD">
        <w:rPr>
          <w:rFonts w:ascii="Times New Roman" w:hAnsi="Times New Roman"/>
          <w:b/>
          <w:sz w:val="24"/>
          <w:szCs w:val="24"/>
        </w:rPr>
        <w:t>муниципальной  программы "Обеспечение первичных мер</w:t>
      </w:r>
    </w:p>
    <w:p w:rsidR="00F836E4" w:rsidRPr="00250BBD" w:rsidRDefault="00F836E4" w:rsidP="00250B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0BBD">
        <w:rPr>
          <w:rFonts w:ascii="Times New Roman" w:hAnsi="Times New Roman"/>
          <w:b/>
          <w:sz w:val="24"/>
          <w:szCs w:val="24"/>
        </w:rPr>
        <w:t>пожарной безо</w:t>
      </w:r>
      <w:r>
        <w:rPr>
          <w:rFonts w:ascii="Times New Roman" w:hAnsi="Times New Roman"/>
          <w:b/>
          <w:sz w:val="24"/>
          <w:szCs w:val="24"/>
        </w:rPr>
        <w:t>пасности на территории Новодеревеньковского</w:t>
      </w:r>
      <w:r w:rsidRPr="00250BBD">
        <w:rPr>
          <w:rFonts w:ascii="Times New Roman" w:hAnsi="Times New Roman"/>
          <w:b/>
          <w:sz w:val="24"/>
          <w:szCs w:val="24"/>
        </w:rPr>
        <w:t xml:space="preserve"> сельского поселения Новодеревеньковского района Орловской области  на период  20</w:t>
      </w:r>
      <w:r w:rsidR="008A766A">
        <w:rPr>
          <w:rFonts w:ascii="Times New Roman" w:hAnsi="Times New Roman"/>
          <w:b/>
          <w:sz w:val="24"/>
          <w:szCs w:val="24"/>
        </w:rPr>
        <w:t>21</w:t>
      </w:r>
      <w:r w:rsidRPr="00250BBD">
        <w:rPr>
          <w:rFonts w:ascii="Times New Roman" w:hAnsi="Times New Roman"/>
          <w:b/>
          <w:sz w:val="24"/>
          <w:szCs w:val="24"/>
        </w:rPr>
        <w:t>-202</w:t>
      </w:r>
      <w:r w:rsidR="008A766A">
        <w:rPr>
          <w:rFonts w:ascii="Times New Roman" w:hAnsi="Times New Roman"/>
          <w:b/>
          <w:sz w:val="24"/>
          <w:szCs w:val="24"/>
        </w:rPr>
        <w:t>3</w:t>
      </w:r>
      <w:r w:rsidRPr="00250BBD">
        <w:rPr>
          <w:rFonts w:ascii="Times New Roman" w:hAnsi="Times New Roman"/>
          <w:b/>
          <w:sz w:val="24"/>
          <w:szCs w:val="24"/>
        </w:rPr>
        <w:t xml:space="preserve"> годов"</w:t>
      </w:r>
    </w:p>
    <w:p w:rsidR="00F836E4" w:rsidRPr="007B663A" w:rsidRDefault="00F836E4" w:rsidP="00250B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36E4" w:rsidRPr="00250BBD" w:rsidRDefault="00F836E4" w:rsidP="00250B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Pr="007B663A">
        <w:rPr>
          <w:rFonts w:ascii="Times New Roman" w:hAnsi="Times New Roman"/>
          <w:sz w:val="24"/>
          <w:szCs w:val="24"/>
        </w:rPr>
        <w:t xml:space="preserve"> программа "Обеспечение первичных мер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Новодеревеньковского</w:t>
      </w:r>
      <w:r w:rsidRPr="007B663A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Новодеревеньковского</w:t>
      </w:r>
      <w:r w:rsidRPr="007B663A">
        <w:rPr>
          <w:rFonts w:ascii="Times New Roman" w:hAnsi="Times New Roman"/>
          <w:sz w:val="24"/>
          <w:szCs w:val="24"/>
        </w:rPr>
        <w:t xml:space="preserve"> района  Ор</w:t>
      </w:r>
      <w:r w:rsidR="008A766A">
        <w:rPr>
          <w:rFonts w:ascii="Times New Roman" w:hAnsi="Times New Roman"/>
          <w:sz w:val="24"/>
          <w:szCs w:val="24"/>
        </w:rPr>
        <w:t>ловской области  на период  2021</w:t>
      </w:r>
      <w:r>
        <w:rPr>
          <w:rFonts w:ascii="Times New Roman" w:hAnsi="Times New Roman"/>
          <w:sz w:val="24"/>
          <w:szCs w:val="24"/>
        </w:rPr>
        <w:t>-202</w:t>
      </w:r>
      <w:r w:rsidR="008A766A">
        <w:rPr>
          <w:rFonts w:ascii="Times New Roman" w:hAnsi="Times New Roman"/>
          <w:sz w:val="24"/>
          <w:szCs w:val="24"/>
        </w:rPr>
        <w:t>3</w:t>
      </w:r>
      <w:r w:rsidRPr="007B663A">
        <w:rPr>
          <w:rFonts w:ascii="Times New Roman" w:hAnsi="Times New Roman"/>
          <w:sz w:val="24"/>
          <w:szCs w:val="24"/>
        </w:rPr>
        <w:t xml:space="preserve">  годов" (далее Программа) разработана в соответствии с Федеральным </w:t>
      </w:r>
      <w:hyperlink r:id="rId8" w:history="1">
        <w:r w:rsidRPr="00250BBD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250BBD">
        <w:rPr>
          <w:rFonts w:ascii="Times New Roman" w:hAnsi="Times New Roman"/>
          <w:sz w:val="24"/>
          <w:szCs w:val="24"/>
        </w:rPr>
        <w:t xml:space="preserve"> </w:t>
      </w:r>
      <w:r w:rsidRPr="007B663A">
        <w:rPr>
          <w:rFonts w:ascii="Times New Roman" w:hAnsi="Times New Roman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 w:rsidRPr="00250BBD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Pr="00250BBD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250BBD">
        <w:rPr>
          <w:rFonts w:ascii="Times New Roman" w:hAnsi="Times New Roman"/>
          <w:sz w:val="24"/>
          <w:szCs w:val="24"/>
        </w:rPr>
        <w:t xml:space="preserve"> от 21.12.1994 N 69-ФЗ "О пожарной безопасности", Федеральным </w:t>
      </w:r>
      <w:hyperlink r:id="rId10" w:history="1">
        <w:r w:rsidRPr="00250BBD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250BBD">
        <w:rPr>
          <w:rFonts w:ascii="Times New Roman" w:hAnsi="Times New Roman"/>
          <w:sz w:val="24"/>
          <w:szCs w:val="24"/>
        </w:rPr>
        <w:t xml:space="preserve"> от 22.07.2008 N 123-ФЗ "Технический регламент о требованиях</w:t>
      </w:r>
      <w:proofErr w:type="gramEnd"/>
      <w:r w:rsidRPr="00250BBD">
        <w:rPr>
          <w:rFonts w:ascii="Times New Roman" w:hAnsi="Times New Roman"/>
          <w:sz w:val="24"/>
          <w:szCs w:val="24"/>
        </w:rPr>
        <w:t xml:space="preserve"> пожарной безопасности", </w:t>
      </w:r>
      <w:hyperlink r:id="rId11" w:history="1">
        <w:r w:rsidRPr="00250BB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Pr="00250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Новодеревеньковского</w:t>
      </w:r>
      <w:r w:rsidRPr="00250BBD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Новодеревеньковского</w:t>
      </w:r>
      <w:r w:rsidRPr="00250BBD">
        <w:rPr>
          <w:rFonts w:ascii="Times New Roman" w:hAnsi="Times New Roman"/>
          <w:sz w:val="24"/>
          <w:szCs w:val="24"/>
        </w:rPr>
        <w:t xml:space="preserve"> района Орловской области, в целях обеспечения необходимого уровня пожарной безопасности и минимизации потерь вследствие пожаров на территории сельского поселения.</w:t>
      </w:r>
    </w:p>
    <w:p w:rsidR="00F836E4" w:rsidRPr="00250BBD" w:rsidRDefault="00F836E4" w:rsidP="00250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836E4" w:rsidRPr="00250BBD" w:rsidRDefault="00F836E4" w:rsidP="00250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118"/>
      <w:bookmarkEnd w:id="1"/>
      <w:r w:rsidRPr="00250BBD">
        <w:rPr>
          <w:rFonts w:ascii="Times New Roman" w:hAnsi="Times New Roman"/>
          <w:b/>
          <w:sz w:val="24"/>
          <w:szCs w:val="24"/>
        </w:rPr>
        <w:t>1. Содержание проблемы и обоснование</w:t>
      </w:r>
    </w:p>
    <w:p w:rsidR="00F836E4" w:rsidRDefault="00F836E4" w:rsidP="00F02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BBD">
        <w:rPr>
          <w:rFonts w:ascii="Times New Roman" w:hAnsi="Times New Roman"/>
          <w:b/>
          <w:sz w:val="24"/>
          <w:szCs w:val="24"/>
        </w:rPr>
        <w:t>необходимости ее решения программным методом</w:t>
      </w:r>
    </w:p>
    <w:p w:rsidR="00F836E4" w:rsidRPr="00F02491" w:rsidRDefault="00F836E4" w:rsidP="00F02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2" w:history="1">
        <w:r w:rsidRPr="00F0249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19</w:t>
        </w:r>
      </w:hyperlink>
      <w:r w:rsidRPr="007B663A">
        <w:rPr>
          <w:rFonts w:ascii="Times New Roman" w:hAnsi="Times New Roman"/>
          <w:sz w:val="24"/>
          <w:szCs w:val="24"/>
        </w:rPr>
        <w:t xml:space="preserve"> Федерального закона от 21.12.1994 N 69-ФЗ "О пожарной безопасности" к полномочиям органов местного самоуправления по обеспечению первичных мер пожарной безопасности в границах сельского поселения относятся: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663A">
        <w:rPr>
          <w:rFonts w:ascii="Times New Roman" w:hAnsi="Times New Roman"/>
          <w:sz w:val="24"/>
          <w:szCs w:val="24"/>
        </w:rPr>
        <w:t xml:space="preserve">создание условий для организации добровольной </w:t>
      </w:r>
      <w:r>
        <w:rPr>
          <w:rFonts w:ascii="Times New Roman" w:hAnsi="Times New Roman"/>
          <w:sz w:val="24"/>
          <w:szCs w:val="24"/>
        </w:rPr>
        <w:t xml:space="preserve">пожарной охраны </w:t>
      </w:r>
      <w:r w:rsidRPr="00430E5A"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z w:val="24"/>
          <w:szCs w:val="24"/>
        </w:rPr>
        <w:t>одеревеньковского</w:t>
      </w:r>
      <w:r w:rsidRPr="00430E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пожарно-спасательного</w:t>
      </w:r>
      <w:r w:rsidRPr="00430E5A">
        <w:rPr>
          <w:rFonts w:ascii="Times New Roman" w:hAnsi="Times New Roman"/>
          <w:color w:val="000000"/>
          <w:sz w:val="24"/>
          <w:szCs w:val="24"/>
        </w:rPr>
        <w:t xml:space="preserve">  гарнизон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30E5A">
        <w:rPr>
          <w:rFonts w:ascii="Times New Roman" w:hAnsi="Times New Roman"/>
          <w:color w:val="000000"/>
          <w:sz w:val="24"/>
          <w:szCs w:val="24"/>
        </w:rPr>
        <w:t xml:space="preserve"> № 29 (ПСЧ-29)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B663A">
        <w:rPr>
          <w:rFonts w:ascii="Times New Roman" w:hAnsi="Times New Roman"/>
          <w:sz w:val="24"/>
          <w:szCs w:val="24"/>
        </w:rPr>
        <w:t>а также для участия граждан в обеспечении первичных мер пожарной безопасности в иных формах;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63A">
        <w:rPr>
          <w:rFonts w:ascii="Times New Roman" w:hAnsi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lastRenderedPageBreak/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территории сельского поселения;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оказание содействия органам государственной власти Орловской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3" w:history="1">
        <w:r w:rsidRPr="00F0249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63</w:t>
        </w:r>
      </w:hyperlink>
      <w:r w:rsidRPr="007B663A">
        <w:rPr>
          <w:rFonts w:ascii="Times New Roman" w:hAnsi="Times New Roman"/>
          <w:sz w:val="24"/>
          <w:szCs w:val="24"/>
        </w:rPr>
        <w:t xml:space="preserve"> Федерального закона от 22 июля 2008 года N 123-ФЗ "Технический регламент о требованиях пожарной безопасности" первичные меры пожарной безопасности включают в себя: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836E4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 xml:space="preserve">- разработку и организацию </w:t>
      </w:r>
      <w:r>
        <w:rPr>
          <w:rFonts w:ascii="Times New Roman" w:hAnsi="Times New Roman"/>
          <w:sz w:val="24"/>
          <w:szCs w:val="24"/>
        </w:rPr>
        <w:t xml:space="preserve">выполнения муниципальной </w:t>
      </w:r>
      <w:r w:rsidRPr="007B663A">
        <w:rPr>
          <w:rFonts w:ascii="Times New Roman" w:hAnsi="Times New Roman"/>
          <w:sz w:val="24"/>
          <w:szCs w:val="24"/>
        </w:rPr>
        <w:t xml:space="preserve"> программы по вопросам обеспечения пожарной безопасности;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разработку плана привлечения сил и сре</w:t>
      </w:r>
      <w:proofErr w:type="gramStart"/>
      <w:r w:rsidRPr="007B663A">
        <w:rPr>
          <w:rFonts w:ascii="Times New Roman" w:hAnsi="Times New Roman"/>
          <w:sz w:val="24"/>
          <w:szCs w:val="24"/>
        </w:rPr>
        <w:t>дств дл</w:t>
      </w:r>
      <w:proofErr w:type="gramEnd"/>
      <w:r w:rsidRPr="007B663A">
        <w:rPr>
          <w:rFonts w:ascii="Times New Roman" w:hAnsi="Times New Roman"/>
          <w:sz w:val="24"/>
          <w:szCs w:val="24"/>
        </w:rPr>
        <w:t>я тушения пожаров и проведения аварийно-спасательных работ на территории сельского поселения  и контроль за его выполнением;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обеспечение беспрепятственного проезда пожарной техники к месту пожара;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обеспечение связи и оповещения населения о пожаре;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качественное повышение уровня обеспечения пожарной безопасности населения, территории сельского поселения  и организаций;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оптимизация финансовых и материальных ресурсов, привлекаемых для ликвидации пожаров и направляемых на решение проблем пожарной безопасности;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lastRenderedPageBreak/>
        <w:t>- повышение эффективности мероприятий по минимизации риска пожаров, угроз жизни и здоровью людей;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развитие добровольной пожарной охраны;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разработка и внедрение новых инновационных технологий в области обнаружения пожаров и оповещения населения, а также создания сре</w:t>
      </w:r>
      <w:proofErr w:type="gramStart"/>
      <w:r w:rsidRPr="007B663A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63A">
        <w:rPr>
          <w:rFonts w:ascii="Times New Roman" w:hAnsi="Times New Roman"/>
          <w:sz w:val="24"/>
          <w:szCs w:val="24"/>
        </w:rPr>
        <w:t>сп</w:t>
      </w:r>
      <w:proofErr w:type="gramEnd"/>
      <w:r w:rsidRPr="007B663A">
        <w:rPr>
          <w:rFonts w:ascii="Times New Roman" w:hAnsi="Times New Roman"/>
          <w:sz w:val="24"/>
          <w:szCs w:val="24"/>
        </w:rPr>
        <w:t>асения людей на пожарах и средств тушения пожаров;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реализация приоритетных мероприятий по обеспечению пожарной безопасности образовательных учреждений, учреждений социальной защиты и здравоохранения.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Статистические данные о пожарах и их последствиях указывают на то, что в сельском поселении количество пожаров продолжает оставаться высоким.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Основное количество пожаров приходится на частный жилой сектор. Основными причинами пожаров в жилом секторе являются: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нарушение правил пожарной безопасности при устройстве и эксплуатации электрического оборудования;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неосторожное обращение с огнем;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нарушение правил пожарной безопасности при устройстве и эксплуатации отопительных печей, котлов, дымоходов;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недостаточность средств на осуществление мероприятий по обеспечению пожарной безопасности.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 xml:space="preserve">Анализ пожаров в жилом секторе показывает, что такое положение, в основном, стало возможным из-за длительной эксплуатации электрооборудования и наступившего ветхого состояния жилья, что связано с ухудшением материального состояния населения и отсутствием возможности производить своевременную профилактику. Отправной точкой при гибели людей в своей подавляющей массе становится злоупотребление </w:t>
      </w:r>
      <w:proofErr w:type="spellStart"/>
      <w:r w:rsidRPr="007B663A">
        <w:rPr>
          <w:rFonts w:ascii="Times New Roman" w:hAnsi="Times New Roman"/>
          <w:sz w:val="24"/>
          <w:szCs w:val="24"/>
        </w:rPr>
        <w:t>алкоголесодержащими</w:t>
      </w:r>
      <w:proofErr w:type="spellEnd"/>
      <w:r w:rsidRPr="007B6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63A">
        <w:rPr>
          <w:rFonts w:ascii="Times New Roman" w:hAnsi="Times New Roman"/>
          <w:sz w:val="24"/>
          <w:szCs w:val="24"/>
        </w:rPr>
        <w:t>продуктами.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B663A">
        <w:rPr>
          <w:rFonts w:ascii="Times New Roman" w:hAnsi="Times New Roman"/>
          <w:sz w:val="24"/>
          <w:szCs w:val="24"/>
        </w:rPr>
        <w:t xml:space="preserve"> установлено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7B663A">
        <w:rPr>
          <w:rFonts w:ascii="Times New Roman" w:hAnsi="Times New Roman"/>
          <w:sz w:val="24"/>
          <w:szCs w:val="24"/>
        </w:rPr>
        <w:t xml:space="preserve">пожарных </w:t>
      </w:r>
      <w:r>
        <w:rPr>
          <w:rFonts w:ascii="Times New Roman" w:hAnsi="Times New Roman"/>
          <w:sz w:val="24"/>
          <w:szCs w:val="24"/>
        </w:rPr>
        <w:t>гидранта. На естественных водоё</w:t>
      </w:r>
      <w:r w:rsidRPr="007B663A">
        <w:rPr>
          <w:rFonts w:ascii="Times New Roman" w:hAnsi="Times New Roman"/>
          <w:sz w:val="24"/>
          <w:szCs w:val="24"/>
        </w:rPr>
        <w:t xml:space="preserve">мах </w:t>
      </w:r>
      <w:r>
        <w:rPr>
          <w:rFonts w:ascii="Times New Roman" w:hAnsi="Times New Roman"/>
          <w:sz w:val="24"/>
          <w:szCs w:val="24"/>
        </w:rPr>
        <w:t xml:space="preserve"> имеются подъезды</w:t>
      </w:r>
      <w:r w:rsidRPr="007B663A">
        <w:rPr>
          <w:rFonts w:ascii="Times New Roman" w:hAnsi="Times New Roman"/>
          <w:sz w:val="24"/>
          <w:szCs w:val="24"/>
        </w:rPr>
        <w:t>, предназначенные для забора воды пожарными автомобилями в случае аварии на водопроводной сети.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Для преодоления негативных тенденций в деле организации борьбы с пожарами необходимы целенаправленные, скоординированные действия федеральных органов государственной власти, о</w:t>
      </w:r>
      <w:r>
        <w:rPr>
          <w:rFonts w:ascii="Times New Roman" w:hAnsi="Times New Roman"/>
          <w:sz w:val="24"/>
          <w:szCs w:val="24"/>
        </w:rPr>
        <w:t>рганов местного самоуправления,</w:t>
      </w:r>
      <w:r w:rsidRPr="007B663A">
        <w:rPr>
          <w:rFonts w:ascii="Times New Roman" w:hAnsi="Times New Roman"/>
          <w:sz w:val="24"/>
          <w:szCs w:val="24"/>
        </w:rPr>
        <w:t xml:space="preserve"> организаций сельского поселения и </w:t>
      </w:r>
      <w:r>
        <w:rPr>
          <w:rFonts w:ascii="Times New Roman" w:hAnsi="Times New Roman"/>
          <w:sz w:val="24"/>
          <w:szCs w:val="24"/>
        </w:rPr>
        <w:t xml:space="preserve">Новодеревеньковского </w:t>
      </w:r>
      <w:r w:rsidRPr="007B663A">
        <w:rPr>
          <w:rFonts w:ascii="Times New Roman" w:hAnsi="Times New Roman"/>
          <w:sz w:val="24"/>
          <w:szCs w:val="24"/>
        </w:rPr>
        <w:t xml:space="preserve"> района.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36E4" w:rsidRPr="00BF6750" w:rsidRDefault="00F836E4" w:rsidP="00BF675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62"/>
      <w:bookmarkEnd w:id="2"/>
      <w:r w:rsidRPr="00BF6750">
        <w:rPr>
          <w:rFonts w:ascii="Times New Roman" w:hAnsi="Times New Roman"/>
          <w:b/>
          <w:sz w:val="24"/>
          <w:szCs w:val="24"/>
        </w:rPr>
        <w:t>2. Основные цели и задачи Программы</w:t>
      </w:r>
    </w:p>
    <w:p w:rsidR="00F836E4" w:rsidRPr="00BF6750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Основными целями и задачами Программы являются: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совершенствование системы профилактики пожаров;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проведение работ по развитию и внедрению современных нормативных правовых, социально-экономических, научно-технических, материально-технических и других мер по предупреждению и тушению пожаров;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создание необходимых условий для укрепления пожарной безопасности в сельском поселении;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обеспечение охраны жизни, здоровья граждан, их имущества, повышение гарантий их законных прав на безопасные условия проживания;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разработка и реализация мер пожарной безопасности;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обеспечение первичных мер пожарной безопасности на территории сельского поселения;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lastRenderedPageBreak/>
        <w:t>- предупреждение пожаров;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снижение уровня риска возникновения пожаров;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снижение тяжести последствий пожаров;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совершенствование нормативно-правовой базы, методического, научно-технического обеспечения пожарной безопасности;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36E4" w:rsidRDefault="00F836E4" w:rsidP="00CE5D4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77"/>
      <w:bookmarkEnd w:id="3"/>
      <w:r w:rsidRPr="006309DB">
        <w:rPr>
          <w:rFonts w:ascii="Times New Roman" w:hAnsi="Times New Roman"/>
          <w:b/>
          <w:sz w:val="24"/>
          <w:szCs w:val="24"/>
        </w:rPr>
        <w:t>3. Срок и этапы реализации Программы</w:t>
      </w:r>
    </w:p>
    <w:p w:rsidR="00F836E4" w:rsidRDefault="00F836E4" w:rsidP="00CE5D4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836E4" w:rsidRPr="00CE5D4F" w:rsidRDefault="00F836E4" w:rsidP="00CE5D4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E5D4F">
        <w:rPr>
          <w:rFonts w:ascii="Times New Roman" w:hAnsi="Times New Roman"/>
          <w:sz w:val="24"/>
          <w:szCs w:val="24"/>
        </w:rPr>
        <w:t>Реализацию Программы предпола</w:t>
      </w:r>
      <w:r w:rsidR="008A766A">
        <w:rPr>
          <w:rFonts w:ascii="Times New Roman" w:hAnsi="Times New Roman"/>
          <w:sz w:val="24"/>
          <w:szCs w:val="24"/>
        </w:rPr>
        <w:t>гается осуществить в течение 2021</w:t>
      </w:r>
      <w:r w:rsidRPr="00CE5D4F">
        <w:rPr>
          <w:rFonts w:ascii="Times New Roman" w:hAnsi="Times New Roman"/>
          <w:sz w:val="24"/>
          <w:szCs w:val="24"/>
        </w:rPr>
        <w:t>-202</w:t>
      </w:r>
      <w:r w:rsidR="008A766A">
        <w:rPr>
          <w:rFonts w:ascii="Times New Roman" w:hAnsi="Times New Roman"/>
          <w:sz w:val="24"/>
          <w:szCs w:val="24"/>
        </w:rPr>
        <w:t>3</w:t>
      </w:r>
      <w:r w:rsidRPr="00CE5D4F">
        <w:rPr>
          <w:rFonts w:ascii="Times New Roman" w:hAnsi="Times New Roman"/>
          <w:sz w:val="24"/>
          <w:szCs w:val="24"/>
        </w:rPr>
        <w:t xml:space="preserve"> годов  в </w:t>
      </w:r>
      <w:r>
        <w:rPr>
          <w:rFonts w:ascii="Times New Roman" w:hAnsi="Times New Roman"/>
          <w:sz w:val="24"/>
          <w:szCs w:val="24"/>
        </w:rPr>
        <w:t xml:space="preserve">три </w:t>
      </w:r>
      <w:r w:rsidRPr="00CE5D4F">
        <w:rPr>
          <w:rFonts w:ascii="Times New Roman" w:hAnsi="Times New Roman"/>
          <w:sz w:val="24"/>
          <w:szCs w:val="24"/>
        </w:rPr>
        <w:t xml:space="preserve">этапа:  </w:t>
      </w:r>
      <w:r w:rsidRPr="00CE5D4F">
        <w:rPr>
          <w:rFonts w:ascii="Times New Roman" w:hAnsi="Times New Roman"/>
          <w:color w:val="000000"/>
          <w:sz w:val="24"/>
          <w:szCs w:val="24"/>
        </w:rPr>
        <w:t>I этап</w:t>
      </w:r>
      <w:r w:rsidR="008A766A">
        <w:rPr>
          <w:rFonts w:ascii="Times New Roman" w:hAnsi="Times New Roman"/>
          <w:color w:val="000000"/>
          <w:sz w:val="24"/>
          <w:szCs w:val="24"/>
        </w:rPr>
        <w:t xml:space="preserve"> –  2021</w:t>
      </w:r>
      <w:r w:rsidRPr="00CE5D4F">
        <w:rPr>
          <w:rFonts w:ascii="Times New Roman" w:hAnsi="Times New Roman"/>
          <w:color w:val="000000"/>
          <w:sz w:val="24"/>
          <w:szCs w:val="24"/>
        </w:rPr>
        <w:t xml:space="preserve"> год; </w:t>
      </w:r>
      <w:r w:rsidRPr="00CE5D4F">
        <w:rPr>
          <w:rFonts w:ascii="Times New Roman" w:hAnsi="Times New Roman"/>
          <w:sz w:val="24"/>
          <w:szCs w:val="24"/>
        </w:rPr>
        <w:t xml:space="preserve">  </w:t>
      </w:r>
      <w:r w:rsidRPr="00CE5D4F">
        <w:rPr>
          <w:rFonts w:ascii="Times New Roman" w:hAnsi="Times New Roman"/>
          <w:color w:val="000000"/>
          <w:sz w:val="24"/>
          <w:szCs w:val="24"/>
        </w:rPr>
        <w:t>II этап – 20</w:t>
      </w:r>
      <w:r w:rsidR="008A766A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год, III этап </w:t>
      </w:r>
      <w:r w:rsidRPr="00CE5D4F">
        <w:rPr>
          <w:rFonts w:ascii="Times New Roman" w:hAnsi="Times New Roman"/>
          <w:color w:val="000000"/>
          <w:sz w:val="24"/>
          <w:szCs w:val="24"/>
        </w:rPr>
        <w:t>-202</w:t>
      </w:r>
      <w:r w:rsidR="008A766A">
        <w:rPr>
          <w:rFonts w:ascii="Times New Roman" w:hAnsi="Times New Roman"/>
          <w:color w:val="000000"/>
          <w:sz w:val="24"/>
          <w:szCs w:val="24"/>
        </w:rPr>
        <w:t>3</w:t>
      </w:r>
      <w:r w:rsidRPr="00CE5D4F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Pr="00CE5D4F">
        <w:rPr>
          <w:rFonts w:ascii="Times New Roman" w:hAnsi="Times New Roman"/>
          <w:sz w:val="24"/>
          <w:szCs w:val="24"/>
        </w:rPr>
        <w:t xml:space="preserve">    за счет средств местного бюджета.</w:t>
      </w:r>
    </w:p>
    <w:p w:rsidR="00F836E4" w:rsidRPr="007B663A" w:rsidRDefault="00F836E4" w:rsidP="00CE5D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6E4" w:rsidRPr="002F15A6" w:rsidRDefault="00F836E4" w:rsidP="00BF675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81"/>
      <w:bookmarkEnd w:id="4"/>
      <w:r w:rsidRPr="002F15A6">
        <w:rPr>
          <w:rFonts w:ascii="Times New Roman" w:hAnsi="Times New Roman"/>
          <w:b/>
          <w:sz w:val="24"/>
          <w:szCs w:val="24"/>
        </w:rPr>
        <w:t>4. Финансовое обеспечение Программы</w:t>
      </w:r>
    </w:p>
    <w:p w:rsidR="00F836E4" w:rsidRPr="002F15A6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При планировании ресурсного обеспечения Программы учитывалась ситуация в финансово-бюджетной сфере, высокая экономическая и социально-демографическая значимость проблемы обеспечения пожарной безопасности, а также возможность ее решения за счет средств местного бюджета.</w:t>
      </w:r>
    </w:p>
    <w:p w:rsidR="00F836E4" w:rsidRDefault="00F836E4" w:rsidP="00CE5D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 xml:space="preserve">Объемы финансирования Программы приведены в </w:t>
      </w:r>
      <w:hyperlink r:id="rId14" w:anchor="Par242" w:history="1">
        <w:r w:rsidRPr="00CA4D0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Плане</w:t>
        </w:r>
      </w:hyperlink>
      <w:r w:rsidRPr="007B663A">
        <w:rPr>
          <w:rFonts w:ascii="Times New Roman" w:hAnsi="Times New Roman"/>
          <w:sz w:val="24"/>
          <w:szCs w:val="24"/>
        </w:rPr>
        <w:t xml:space="preserve"> мероприятий по обеспечению первичных мер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 xml:space="preserve">Новодеревеньковского </w:t>
      </w:r>
      <w:r w:rsidRPr="007B663A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Новодеревеньковского </w:t>
      </w:r>
      <w:r w:rsidRPr="007B663A">
        <w:rPr>
          <w:rFonts w:ascii="Times New Roman" w:hAnsi="Times New Roman"/>
          <w:sz w:val="24"/>
          <w:szCs w:val="24"/>
        </w:rPr>
        <w:t xml:space="preserve"> района Ор</w:t>
      </w:r>
      <w:r>
        <w:rPr>
          <w:rFonts w:ascii="Times New Roman" w:hAnsi="Times New Roman"/>
          <w:sz w:val="24"/>
          <w:szCs w:val="24"/>
        </w:rPr>
        <w:t>ловской области  на период  20</w:t>
      </w:r>
      <w:r w:rsidR="008A766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-202</w:t>
      </w:r>
      <w:r w:rsidR="008A766A">
        <w:rPr>
          <w:rFonts w:ascii="Times New Roman" w:hAnsi="Times New Roman"/>
          <w:sz w:val="24"/>
          <w:szCs w:val="24"/>
        </w:rPr>
        <w:t>3</w:t>
      </w:r>
      <w:r w:rsidRPr="007B663A">
        <w:rPr>
          <w:rFonts w:ascii="Times New Roman" w:hAnsi="Times New Roman"/>
          <w:sz w:val="24"/>
          <w:szCs w:val="24"/>
        </w:rPr>
        <w:t xml:space="preserve"> годов (приложении 2</w:t>
      </w:r>
      <w:r>
        <w:rPr>
          <w:rFonts w:ascii="Times New Roman" w:hAnsi="Times New Roman"/>
          <w:sz w:val="24"/>
          <w:szCs w:val="24"/>
        </w:rPr>
        <w:t>).</w:t>
      </w:r>
    </w:p>
    <w:p w:rsidR="00F836E4" w:rsidRDefault="00F836E4" w:rsidP="00EB3C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5619">
        <w:rPr>
          <w:rFonts w:ascii="Times New Roman" w:hAnsi="Times New Roman"/>
          <w:sz w:val="24"/>
          <w:szCs w:val="24"/>
        </w:rPr>
        <w:t>Объём</w:t>
      </w:r>
      <w:r w:rsidRPr="00AD5619">
        <w:rPr>
          <w:rFonts w:ascii="Times New Roman" w:hAnsi="Times New Roman"/>
        </w:rPr>
        <w:t xml:space="preserve">  </w:t>
      </w:r>
      <w:proofErr w:type="gramStart"/>
      <w:r w:rsidRPr="00AD5619"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>,</w:t>
      </w:r>
      <w:r w:rsidRPr="00AD56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предусмотренных на реализацию</w:t>
      </w:r>
      <w:r w:rsidRPr="00AD5619">
        <w:rPr>
          <w:rFonts w:ascii="Times New Roman" w:hAnsi="Times New Roman"/>
          <w:sz w:val="24"/>
          <w:szCs w:val="24"/>
        </w:rPr>
        <w:t xml:space="preserve"> Прог</w:t>
      </w:r>
      <w:r>
        <w:rPr>
          <w:rFonts w:ascii="Times New Roman" w:hAnsi="Times New Roman"/>
          <w:sz w:val="24"/>
          <w:szCs w:val="24"/>
        </w:rPr>
        <w:t>раммы  планируется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размере </w:t>
      </w:r>
      <w:r w:rsidRPr="00AD5619">
        <w:rPr>
          <w:rFonts w:ascii="Times New Roman" w:hAnsi="Times New Roman"/>
          <w:sz w:val="24"/>
          <w:szCs w:val="24"/>
        </w:rPr>
        <w:t xml:space="preserve"> </w:t>
      </w:r>
      <w:r w:rsidR="008A766A">
        <w:rPr>
          <w:rFonts w:ascii="Times New Roman" w:hAnsi="Times New Roman"/>
          <w:b/>
          <w:sz w:val="24"/>
          <w:szCs w:val="24"/>
        </w:rPr>
        <w:t xml:space="preserve"> 46,4</w:t>
      </w:r>
      <w:r w:rsidRPr="00AD5619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140E1E">
        <w:rPr>
          <w:rFonts w:ascii="Times New Roman" w:hAnsi="Times New Roman"/>
          <w:b/>
          <w:sz w:val="24"/>
          <w:szCs w:val="24"/>
        </w:rPr>
        <w:t>.</w:t>
      </w:r>
    </w:p>
    <w:p w:rsidR="00F836E4" w:rsidRDefault="00F836E4" w:rsidP="00EB3C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 программы осуществляется за счёт средств местного бюджета, в том числе по годам:</w:t>
      </w:r>
    </w:p>
    <w:p w:rsidR="00F836E4" w:rsidRPr="007B663A" w:rsidRDefault="008A766A" w:rsidP="00EB3C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2021</w:t>
      </w:r>
      <w:r w:rsidR="00F836E4">
        <w:rPr>
          <w:rFonts w:ascii="Times New Roman" w:hAnsi="Times New Roman"/>
          <w:b/>
          <w:sz w:val="24"/>
          <w:szCs w:val="24"/>
        </w:rPr>
        <w:t xml:space="preserve"> год – </w:t>
      </w:r>
      <w:r>
        <w:rPr>
          <w:rFonts w:ascii="Times New Roman" w:hAnsi="Times New Roman"/>
          <w:b/>
          <w:sz w:val="24"/>
          <w:szCs w:val="24"/>
        </w:rPr>
        <w:t>32,</w:t>
      </w:r>
      <w:r w:rsidR="00F836E4">
        <w:rPr>
          <w:rFonts w:ascii="Times New Roman" w:hAnsi="Times New Roman"/>
          <w:b/>
          <w:sz w:val="24"/>
          <w:szCs w:val="24"/>
        </w:rPr>
        <w:t>0 тыс. руб., 20</w:t>
      </w:r>
      <w:r>
        <w:rPr>
          <w:rFonts w:ascii="Times New Roman" w:hAnsi="Times New Roman"/>
          <w:b/>
          <w:sz w:val="24"/>
          <w:szCs w:val="24"/>
        </w:rPr>
        <w:t>22</w:t>
      </w:r>
      <w:r w:rsidR="00F836E4">
        <w:rPr>
          <w:rFonts w:ascii="Times New Roman" w:hAnsi="Times New Roman"/>
          <w:b/>
          <w:sz w:val="24"/>
          <w:szCs w:val="24"/>
        </w:rPr>
        <w:t xml:space="preserve"> год – </w:t>
      </w:r>
      <w:r>
        <w:rPr>
          <w:rFonts w:ascii="Times New Roman" w:hAnsi="Times New Roman"/>
          <w:b/>
          <w:sz w:val="24"/>
          <w:szCs w:val="24"/>
        </w:rPr>
        <w:t>7,2</w:t>
      </w:r>
      <w:r w:rsidR="00F836E4">
        <w:rPr>
          <w:rFonts w:ascii="Times New Roman" w:hAnsi="Times New Roman"/>
          <w:b/>
          <w:sz w:val="24"/>
          <w:szCs w:val="24"/>
        </w:rPr>
        <w:t xml:space="preserve"> тыс. руб., 202</w:t>
      </w:r>
      <w:r>
        <w:rPr>
          <w:rFonts w:ascii="Times New Roman" w:hAnsi="Times New Roman"/>
          <w:b/>
          <w:sz w:val="24"/>
          <w:szCs w:val="24"/>
        </w:rPr>
        <w:t>3</w:t>
      </w:r>
      <w:r w:rsidR="00F836E4">
        <w:rPr>
          <w:rFonts w:ascii="Times New Roman" w:hAnsi="Times New Roman"/>
          <w:b/>
          <w:sz w:val="24"/>
          <w:szCs w:val="24"/>
        </w:rPr>
        <w:t xml:space="preserve"> год – </w:t>
      </w:r>
      <w:r>
        <w:rPr>
          <w:rFonts w:ascii="Times New Roman" w:hAnsi="Times New Roman"/>
          <w:b/>
          <w:sz w:val="24"/>
          <w:szCs w:val="24"/>
        </w:rPr>
        <w:t>7,2</w:t>
      </w:r>
      <w:r w:rsidR="00F836E4">
        <w:rPr>
          <w:rFonts w:ascii="Times New Roman" w:hAnsi="Times New Roman"/>
          <w:b/>
          <w:sz w:val="24"/>
          <w:szCs w:val="24"/>
        </w:rPr>
        <w:t xml:space="preserve"> тыс. руб.,</w:t>
      </w:r>
      <w:proofErr w:type="gramEnd"/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36E4" w:rsidRPr="008B502E" w:rsidRDefault="00F836E4" w:rsidP="00BF675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87"/>
      <w:bookmarkEnd w:id="5"/>
      <w:r w:rsidRPr="008B502E">
        <w:rPr>
          <w:rFonts w:ascii="Times New Roman" w:hAnsi="Times New Roman"/>
          <w:b/>
          <w:sz w:val="24"/>
          <w:szCs w:val="24"/>
        </w:rPr>
        <w:t>5. Ожидаемые конечные результаты реализации Программы</w:t>
      </w:r>
    </w:p>
    <w:p w:rsidR="00F836E4" w:rsidRPr="008B502E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безопасности, укрепить материально-техническую базу функционирования различных видов пожарной охраны.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При выполнении намеченных в Программе мероприятий и осуществлении своевременных инвестиций предполагается за этот период обеспечить: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 xml:space="preserve">- снижение </w:t>
      </w:r>
      <w:r>
        <w:rPr>
          <w:rFonts w:ascii="Times New Roman" w:hAnsi="Times New Roman"/>
          <w:sz w:val="24"/>
          <w:szCs w:val="24"/>
        </w:rPr>
        <w:t>материального ущерба от пожаров;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снижение числа пожаров;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создание эффективной скоординированной системы пожарной безопасности и необходимой материально-технической базы для функционирования пожарной охраны.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36E4" w:rsidRPr="008B502E" w:rsidRDefault="00F836E4" w:rsidP="00BF675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96"/>
      <w:bookmarkEnd w:id="6"/>
      <w:r w:rsidRPr="008B502E">
        <w:rPr>
          <w:rFonts w:ascii="Times New Roman" w:hAnsi="Times New Roman"/>
          <w:b/>
          <w:sz w:val="24"/>
          <w:szCs w:val="24"/>
        </w:rPr>
        <w:t>6. Система программных мероприятий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Программа направлена на продвижение и ускоренную реализацию современных технологий обеспечения пожарной безопасности.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 xml:space="preserve">Для решения поставленных в программе целей необходимо реализовать мероприятия </w:t>
      </w:r>
      <w:r w:rsidRPr="007B663A">
        <w:rPr>
          <w:rFonts w:ascii="Times New Roman" w:hAnsi="Times New Roman"/>
          <w:sz w:val="24"/>
          <w:szCs w:val="24"/>
        </w:rPr>
        <w:lastRenderedPageBreak/>
        <w:t>следующих направлений: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повысить степень противопожарной защиты объектов, зданий и сооружений;</w:t>
      </w:r>
    </w:p>
    <w:p w:rsidR="00F836E4" w:rsidRPr="007B663A" w:rsidRDefault="00F836E4" w:rsidP="008B50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улучшить состояние противопожарного водоснабжения;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организовать обучение населения мерам пожарной безопасности;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усилить противопожарную пропаганду;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разработать и реализовать меры пожарной безопасности;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организовать информационное обеспечение в области пожарной безопасности;</w:t>
      </w:r>
    </w:p>
    <w:p w:rsidR="00F836E4" w:rsidRDefault="00F836E4" w:rsidP="008B50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вест</w:t>
      </w:r>
      <w:r>
        <w:rPr>
          <w:rFonts w:ascii="Times New Roman" w:hAnsi="Times New Roman"/>
          <w:sz w:val="24"/>
          <w:szCs w:val="24"/>
        </w:rPr>
        <w:t>и учет пожаров и их последствий.</w:t>
      </w:r>
    </w:p>
    <w:p w:rsidR="00F836E4" w:rsidRPr="007B663A" w:rsidRDefault="00F836E4" w:rsidP="008B50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основе: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определения целей, задач, состава и структуры мероприятий и запланированных результатов;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концентрации ресурсов по реализации мероприятий, соответствующих приоритетным целям и задачам в сфере обеспечения пожарной безопасности;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повышения эффективности государственного управления в области обеспечения пожарной безопасности;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повышения результативности государственных и муниципальных инвестиций, использования материальных и финансовых ресурсов.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Дополнительные эффекты от применения программно-целевого метода будут достигнуты в результате: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развития и использования научного потенциала всей страны в исследовании причин возникновения пожаров;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информационной поддержки и создания инфраструктуры для ситуационного анализа рисков пожаров;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координации действий по поддержанию в необходимой готовности сил и средств реагирования на пожары;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реализации комплекса практических мер, исключающих причины возникновения пожаров;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- обеспечения оперативного реагирования на пожары путем оптимизации размещения сил и средств.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36E4" w:rsidRPr="008B502E" w:rsidRDefault="00F836E4" w:rsidP="00BF675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221"/>
      <w:bookmarkStart w:id="8" w:name="Par225"/>
      <w:bookmarkEnd w:id="7"/>
      <w:bookmarkEnd w:id="8"/>
      <w:r w:rsidRPr="008B502E">
        <w:rPr>
          <w:rFonts w:ascii="Times New Roman" w:hAnsi="Times New Roman"/>
          <w:b/>
          <w:sz w:val="24"/>
          <w:szCs w:val="24"/>
        </w:rPr>
        <w:t xml:space="preserve">7. Организация </w:t>
      </w:r>
      <w:proofErr w:type="gramStart"/>
      <w:r w:rsidRPr="008B502E">
        <w:rPr>
          <w:rFonts w:ascii="Times New Roman" w:hAnsi="Times New Roman"/>
          <w:b/>
          <w:sz w:val="24"/>
          <w:szCs w:val="24"/>
        </w:rPr>
        <w:t>контроля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502E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8B502E">
        <w:rPr>
          <w:rFonts w:ascii="Times New Roman" w:hAnsi="Times New Roman"/>
          <w:b/>
          <w:sz w:val="24"/>
          <w:szCs w:val="24"/>
        </w:rPr>
        <w:t xml:space="preserve"> реализацией Программы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36E4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 xml:space="preserve">Общее руководство по реализации Программы осуществляет Администрация 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Новодеревеньковского </w:t>
      </w:r>
      <w:r w:rsidRPr="007B663A">
        <w:rPr>
          <w:rFonts w:ascii="Times New Roman" w:hAnsi="Times New Roman"/>
          <w:sz w:val="24"/>
          <w:szCs w:val="24"/>
        </w:rPr>
        <w:t xml:space="preserve"> сельског</w:t>
      </w:r>
      <w:r>
        <w:rPr>
          <w:rFonts w:ascii="Times New Roman" w:hAnsi="Times New Roman"/>
          <w:sz w:val="24"/>
          <w:szCs w:val="24"/>
        </w:rPr>
        <w:t xml:space="preserve">о поселения  Новодеревеньковского </w:t>
      </w:r>
      <w:r w:rsidRPr="007B663A">
        <w:rPr>
          <w:rFonts w:ascii="Times New Roman" w:hAnsi="Times New Roman"/>
          <w:sz w:val="24"/>
          <w:szCs w:val="24"/>
        </w:rPr>
        <w:t xml:space="preserve"> района Орловской области.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 xml:space="preserve">Текущее управление и </w:t>
      </w:r>
      <w:proofErr w:type="gramStart"/>
      <w:r w:rsidRPr="007B66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663A">
        <w:rPr>
          <w:rFonts w:ascii="Times New Roman" w:hAnsi="Times New Roman"/>
          <w:sz w:val="24"/>
          <w:szCs w:val="24"/>
        </w:rPr>
        <w:t xml:space="preserve"> реализацией Программы осуществляется заказчиком Программы.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Выбор исполнителей мероприятий Программы осуществляется в соответствии с законодательством Российской Федерации.</w:t>
      </w:r>
    </w:p>
    <w:p w:rsidR="00F836E4" w:rsidRPr="007B663A" w:rsidRDefault="00F836E4" w:rsidP="00BF67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B663A">
        <w:rPr>
          <w:rFonts w:ascii="Times New Roman" w:hAnsi="Times New Roman"/>
          <w:sz w:val="24"/>
          <w:szCs w:val="24"/>
        </w:rPr>
        <w:t>Перечень проектов, реализуемых в рамках Программы, корректируется и при необходимости дополняется. С этой целью формируется база данных по предполагаемым проектам Программы, ведется текущая работа по привлечению инициаторов для решения проблем снижения рисков пожаров.</w:t>
      </w:r>
    </w:p>
    <w:p w:rsidR="00F836E4" w:rsidRPr="00681A74" w:rsidRDefault="00F836E4" w:rsidP="0003523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bookmarkStart w:id="9" w:name="Par236"/>
      <w:bookmarkEnd w:id="9"/>
    </w:p>
    <w:sectPr w:rsidR="00F836E4" w:rsidRPr="00681A74" w:rsidSect="003051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18" w:rsidRDefault="00A34818" w:rsidP="00833FC5">
      <w:pPr>
        <w:spacing w:after="0" w:line="240" w:lineRule="auto"/>
      </w:pPr>
      <w:r>
        <w:separator/>
      </w:r>
    </w:p>
  </w:endnote>
  <w:endnote w:type="continuationSeparator" w:id="0">
    <w:p w:rsidR="00A34818" w:rsidRDefault="00A34818" w:rsidP="0083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18" w:rsidRDefault="00A34818" w:rsidP="00833FC5">
      <w:pPr>
        <w:spacing w:after="0" w:line="240" w:lineRule="auto"/>
      </w:pPr>
      <w:r>
        <w:separator/>
      </w:r>
    </w:p>
  </w:footnote>
  <w:footnote w:type="continuationSeparator" w:id="0">
    <w:p w:rsidR="00A34818" w:rsidRDefault="00A34818" w:rsidP="0083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D0B"/>
    <w:multiLevelType w:val="hybridMultilevel"/>
    <w:tmpl w:val="2A241918"/>
    <w:lvl w:ilvl="0" w:tplc="CA50DA4C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7108A"/>
    <w:multiLevelType w:val="hybridMultilevel"/>
    <w:tmpl w:val="2A241918"/>
    <w:lvl w:ilvl="0" w:tplc="CA50DA4C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E9D"/>
    <w:rsid w:val="00020EE1"/>
    <w:rsid w:val="00035238"/>
    <w:rsid w:val="00042CA1"/>
    <w:rsid w:val="00051396"/>
    <w:rsid w:val="00062600"/>
    <w:rsid w:val="00091143"/>
    <w:rsid w:val="000A1B85"/>
    <w:rsid w:val="000C53D2"/>
    <w:rsid w:val="00140E1E"/>
    <w:rsid w:val="001557F3"/>
    <w:rsid w:val="00173980"/>
    <w:rsid w:val="0019647E"/>
    <w:rsid w:val="002001E3"/>
    <w:rsid w:val="00250BBD"/>
    <w:rsid w:val="00264423"/>
    <w:rsid w:val="00271396"/>
    <w:rsid w:val="002B7A99"/>
    <w:rsid w:val="002D5DE6"/>
    <w:rsid w:val="002F15A6"/>
    <w:rsid w:val="00305177"/>
    <w:rsid w:val="00313B6A"/>
    <w:rsid w:val="00346510"/>
    <w:rsid w:val="003A1F1B"/>
    <w:rsid w:val="003A33DB"/>
    <w:rsid w:val="003C313B"/>
    <w:rsid w:val="003E3A1D"/>
    <w:rsid w:val="00420CC7"/>
    <w:rsid w:val="00430E5A"/>
    <w:rsid w:val="00431E50"/>
    <w:rsid w:val="004B6E8C"/>
    <w:rsid w:val="004C5DBD"/>
    <w:rsid w:val="004D181C"/>
    <w:rsid w:val="0054309A"/>
    <w:rsid w:val="005925CB"/>
    <w:rsid w:val="005A1120"/>
    <w:rsid w:val="005D0F49"/>
    <w:rsid w:val="006232A8"/>
    <w:rsid w:val="006309DB"/>
    <w:rsid w:val="00636A88"/>
    <w:rsid w:val="006709CD"/>
    <w:rsid w:val="00681A74"/>
    <w:rsid w:val="00685337"/>
    <w:rsid w:val="00694301"/>
    <w:rsid w:val="006B60A3"/>
    <w:rsid w:val="006D49E8"/>
    <w:rsid w:val="00701976"/>
    <w:rsid w:val="007122AF"/>
    <w:rsid w:val="007641CC"/>
    <w:rsid w:val="0077179C"/>
    <w:rsid w:val="007772B7"/>
    <w:rsid w:val="00782FB6"/>
    <w:rsid w:val="0078443D"/>
    <w:rsid w:val="007A17CA"/>
    <w:rsid w:val="007B3397"/>
    <w:rsid w:val="007B663A"/>
    <w:rsid w:val="007C1F15"/>
    <w:rsid w:val="0081391A"/>
    <w:rsid w:val="0082449F"/>
    <w:rsid w:val="00833A90"/>
    <w:rsid w:val="00833FC5"/>
    <w:rsid w:val="00844598"/>
    <w:rsid w:val="00873AA8"/>
    <w:rsid w:val="00894856"/>
    <w:rsid w:val="008A766A"/>
    <w:rsid w:val="008B502E"/>
    <w:rsid w:val="009047A1"/>
    <w:rsid w:val="009136BD"/>
    <w:rsid w:val="00920077"/>
    <w:rsid w:val="00975E9D"/>
    <w:rsid w:val="00983AA9"/>
    <w:rsid w:val="009A6C0B"/>
    <w:rsid w:val="009B2B64"/>
    <w:rsid w:val="009E45D8"/>
    <w:rsid w:val="00A21323"/>
    <w:rsid w:val="00A34818"/>
    <w:rsid w:val="00A66862"/>
    <w:rsid w:val="00AA427E"/>
    <w:rsid w:val="00AB058A"/>
    <w:rsid w:val="00AB4B70"/>
    <w:rsid w:val="00AD5619"/>
    <w:rsid w:val="00B079EC"/>
    <w:rsid w:val="00B40820"/>
    <w:rsid w:val="00B54DAD"/>
    <w:rsid w:val="00B61E65"/>
    <w:rsid w:val="00B86E26"/>
    <w:rsid w:val="00BA0206"/>
    <w:rsid w:val="00BE61CB"/>
    <w:rsid w:val="00BF6750"/>
    <w:rsid w:val="00C602FA"/>
    <w:rsid w:val="00C920C1"/>
    <w:rsid w:val="00C953B3"/>
    <w:rsid w:val="00CA4D03"/>
    <w:rsid w:val="00CE5D4F"/>
    <w:rsid w:val="00D26752"/>
    <w:rsid w:val="00D26D5E"/>
    <w:rsid w:val="00D60975"/>
    <w:rsid w:val="00D620A7"/>
    <w:rsid w:val="00DA4C61"/>
    <w:rsid w:val="00DF2B5C"/>
    <w:rsid w:val="00DF3065"/>
    <w:rsid w:val="00E05713"/>
    <w:rsid w:val="00E33DE7"/>
    <w:rsid w:val="00E446F7"/>
    <w:rsid w:val="00E80D0F"/>
    <w:rsid w:val="00E86A11"/>
    <w:rsid w:val="00EB2319"/>
    <w:rsid w:val="00EB2F56"/>
    <w:rsid w:val="00EB3CF2"/>
    <w:rsid w:val="00EC5ABB"/>
    <w:rsid w:val="00EF6817"/>
    <w:rsid w:val="00F02491"/>
    <w:rsid w:val="00F404F6"/>
    <w:rsid w:val="00F4581C"/>
    <w:rsid w:val="00F836E4"/>
    <w:rsid w:val="00F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5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975E9D"/>
    <w:pPr>
      <w:suppressAutoHyphens/>
      <w:spacing w:before="240" w:after="60" w:line="240" w:lineRule="auto"/>
      <w:ind w:firstLine="567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styleId="a4">
    <w:name w:val="Hyperlink"/>
    <w:uiPriority w:val="99"/>
    <w:rsid w:val="007B3397"/>
    <w:rPr>
      <w:rFonts w:cs="Times New Roman"/>
      <w:color w:val="000080"/>
      <w:u w:val="single"/>
    </w:rPr>
  </w:style>
  <w:style w:type="paragraph" w:styleId="a5">
    <w:name w:val="List Paragraph"/>
    <w:basedOn w:val="a"/>
    <w:uiPriority w:val="99"/>
    <w:qFormat/>
    <w:rsid w:val="0069430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833F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33FC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33F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33FC5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A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A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AEC56E15E8EA26EF27DD38E7D8DFBFE85F792B8CDF4A4782F7A016C632F4302C80C2E091E221DDT67FK" TargetMode="External"/><Relationship Id="rId13" Type="http://schemas.openxmlformats.org/officeDocument/2006/relationships/hyperlink" Target="consultantplus://offline/ref=BEAEC56E15E8EA26EF27DD38E7D8DFBFE85C752289DF4A4782F7A016C632F4302C80C2E091E225D3T67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AEC56E15E8EA26EF27DD38E7D8DFBFE85F7C238BD54A4782F7A016C632F4302C80C2E390TE7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AEC56E15E8EA26EF27C335F1B480B0EE52222F88D54711DFA8FB4B913BFE676BCF9BA2D5EF21DA69BF2ET07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AEC56E15E8EA26EF27DD38E7D8DFBFE85C752289DF4A4782F7A016C632F4302C80C2E091E225D3T6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AEC56E15E8EA26EF27DD38E7D8DFBFE85F7C238BD54A4782F7A016C632F4302C80C2E392TE71K" TargetMode="External"/><Relationship Id="rId14" Type="http://schemas.openxmlformats.org/officeDocument/2006/relationships/hyperlink" Target="&#1052;&#1091;&#1085;&#1080;&#1094;.&#1087;&#1088;&#1086;&#1075;&#1088;.&#1087;&#1086;&#1078;.&#1073;&#1077;&#1079;&#1086;&#1087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Администратор</cp:lastModifiedBy>
  <cp:revision>51</cp:revision>
  <cp:lastPrinted>2020-11-27T08:34:00Z</cp:lastPrinted>
  <dcterms:created xsi:type="dcterms:W3CDTF">2017-10-19T03:17:00Z</dcterms:created>
  <dcterms:modified xsi:type="dcterms:W3CDTF">2020-11-27T08:34:00Z</dcterms:modified>
</cp:coreProperties>
</file>