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96" w:rsidRPr="00D057DA" w:rsidRDefault="00911D96" w:rsidP="00D057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57DA">
        <w:rPr>
          <w:rFonts w:ascii="Times New Roman" w:hAnsi="Times New Roman"/>
          <w:sz w:val="24"/>
          <w:szCs w:val="24"/>
        </w:rPr>
        <w:t>ОРЛОВСКАЯ ОБЛАСТЬ</w:t>
      </w:r>
    </w:p>
    <w:p w:rsidR="00911D96" w:rsidRPr="00D057DA" w:rsidRDefault="00911D96" w:rsidP="00D057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57DA">
        <w:rPr>
          <w:rFonts w:ascii="Times New Roman" w:hAnsi="Times New Roman"/>
          <w:sz w:val="24"/>
          <w:szCs w:val="24"/>
        </w:rPr>
        <w:t>НОВОДЕРЕВЕНЬКОВСКИЙ РАЙОН</w:t>
      </w:r>
    </w:p>
    <w:p w:rsidR="00911D96" w:rsidRPr="00D057DA" w:rsidRDefault="00911D96" w:rsidP="00D057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57DA">
        <w:rPr>
          <w:rFonts w:ascii="Times New Roman" w:hAnsi="Times New Roman"/>
          <w:sz w:val="24"/>
          <w:szCs w:val="24"/>
        </w:rPr>
        <w:t>НОВОДЕРЕВЕНЬКОВСКИЙ СЕЛЬСКИЙ СОВЕТ НАРОДНЫХ ДЕПУТАТОВ</w:t>
      </w:r>
    </w:p>
    <w:p w:rsidR="00911D96" w:rsidRPr="00D057DA" w:rsidRDefault="00911D96" w:rsidP="00D057DA">
      <w:pPr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 xml:space="preserve">                                                                                  </w:t>
      </w:r>
    </w:p>
    <w:p w:rsidR="00911D96" w:rsidRPr="00D057DA" w:rsidRDefault="00911D96" w:rsidP="00D057DA">
      <w:pPr>
        <w:tabs>
          <w:tab w:val="left" w:pos="3225"/>
        </w:tabs>
        <w:jc w:val="center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>РЕШЕНИЕ</w:t>
      </w:r>
    </w:p>
    <w:p w:rsidR="00911D96" w:rsidRPr="00D057DA" w:rsidRDefault="00911D96" w:rsidP="00D057DA">
      <w:pPr>
        <w:pStyle w:val="a3"/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>от  26 ноября 2019 года                                                                               № 60</w:t>
      </w:r>
    </w:p>
    <w:p w:rsidR="00911D96" w:rsidRPr="00D057DA" w:rsidRDefault="00911D96" w:rsidP="00D057DA">
      <w:pPr>
        <w:pStyle w:val="a3"/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</w:rPr>
        <w:t xml:space="preserve">   </w:t>
      </w:r>
      <w:bookmarkStart w:id="0" w:name="_GoBack"/>
      <w:bookmarkEnd w:id="0"/>
    </w:p>
    <w:p w:rsidR="00D057DA" w:rsidRPr="00D057DA" w:rsidRDefault="00911D96" w:rsidP="00D057DA">
      <w:pPr>
        <w:spacing w:line="144" w:lineRule="auto"/>
        <w:jc w:val="both"/>
        <w:rPr>
          <w:rFonts w:ascii="Times New Roman" w:hAnsi="Times New Roman"/>
        </w:rPr>
      </w:pPr>
      <w:r w:rsidRPr="00D057DA">
        <w:rPr>
          <w:rFonts w:ascii="Times New Roman" w:hAnsi="Times New Roman"/>
        </w:rPr>
        <w:t xml:space="preserve"> Об установлении налога на имущество</w:t>
      </w:r>
    </w:p>
    <w:p w:rsidR="00911D96" w:rsidRPr="00D057DA" w:rsidRDefault="00911D96" w:rsidP="00D057DA">
      <w:pPr>
        <w:spacing w:line="144" w:lineRule="auto"/>
        <w:jc w:val="both"/>
        <w:rPr>
          <w:rFonts w:ascii="Times New Roman" w:hAnsi="Times New Roman"/>
        </w:rPr>
      </w:pPr>
      <w:r w:rsidRPr="00D057DA">
        <w:rPr>
          <w:rFonts w:ascii="Times New Roman" w:hAnsi="Times New Roman"/>
        </w:rPr>
        <w:t>Физических лиц на территории Новодеревеньковского</w:t>
      </w:r>
    </w:p>
    <w:p w:rsidR="00911D96" w:rsidRPr="00D057DA" w:rsidRDefault="00911D96" w:rsidP="00D057DA">
      <w:pPr>
        <w:spacing w:line="144" w:lineRule="auto"/>
        <w:jc w:val="both"/>
        <w:rPr>
          <w:rFonts w:ascii="Times New Roman" w:hAnsi="Times New Roman"/>
        </w:rPr>
      </w:pPr>
      <w:r w:rsidRPr="00D057DA">
        <w:rPr>
          <w:rFonts w:ascii="Times New Roman" w:hAnsi="Times New Roman"/>
        </w:rPr>
        <w:t>Сельского поселения Новодеревеньковского района</w:t>
      </w:r>
    </w:p>
    <w:p w:rsidR="00911D96" w:rsidRPr="00D057DA" w:rsidRDefault="00911D96" w:rsidP="00D057DA">
      <w:pPr>
        <w:spacing w:line="144" w:lineRule="auto"/>
        <w:jc w:val="both"/>
        <w:rPr>
          <w:rFonts w:ascii="Times New Roman" w:hAnsi="Times New Roman"/>
        </w:rPr>
      </w:pPr>
      <w:r w:rsidRPr="00D057DA">
        <w:rPr>
          <w:rFonts w:ascii="Times New Roman" w:hAnsi="Times New Roman"/>
        </w:rPr>
        <w:t>Орловской области.</w:t>
      </w:r>
    </w:p>
    <w:p w:rsidR="00911D96" w:rsidRPr="00D057DA" w:rsidRDefault="00911D96" w:rsidP="00D057DA">
      <w:pPr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 xml:space="preserve"> Принято </w:t>
      </w:r>
      <w:proofErr w:type="spellStart"/>
      <w:r w:rsidRPr="00D057DA">
        <w:rPr>
          <w:rFonts w:ascii="Times New Roman" w:hAnsi="Times New Roman"/>
          <w:sz w:val="24"/>
        </w:rPr>
        <w:t>Новодеревеньковским</w:t>
      </w:r>
      <w:proofErr w:type="spellEnd"/>
      <w:r w:rsidRPr="00D057DA">
        <w:rPr>
          <w:rFonts w:ascii="Times New Roman" w:hAnsi="Times New Roman"/>
          <w:sz w:val="24"/>
        </w:rPr>
        <w:t xml:space="preserve"> сельским Советом народных депутатов </w:t>
      </w:r>
      <w:smartTag w:uri="urn:schemas-microsoft-com:office:smarttags" w:element="metricconverter">
        <w:smartTagPr>
          <w:attr w:name="ProductID" w:val="2019 г"/>
        </w:smartTagPr>
        <w:r w:rsidRPr="00D057DA">
          <w:rPr>
            <w:rFonts w:ascii="Times New Roman" w:hAnsi="Times New Roman"/>
            <w:sz w:val="24"/>
          </w:rPr>
          <w:t>2019 г</w:t>
        </w:r>
      </w:smartTag>
      <w:r w:rsidRPr="00D057DA">
        <w:rPr>
          <w:rFonts w:ascii="Times New Roman" w:hAnsi="Times New Roman"/>
          <w:sz w:val="24"/>
        </w:rPr>
        <w:t xml:space="preserve">.   </w:t>
      </w:r>
    </w:p>
    <w:p w:rsidR="00911D96" w:rsidRPr="00D057DA" w:rsidRDefault="00911D96" w:rsidP="00D057DA">
      <w:pPr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 xml:space="preserve">          1. Ввести на территории Новодеревеньковского сельского поселения Новодеревеньковского района Орловской области (далее поселение) налог на имущество физических лиц (далее налог).</w:t>
      </w:r>
    </w:p>
    <w:p w:rsidR="00911D96" w:rsidRPr="00D057DA" w:rsidRDefault="00911D96" w:rsidP="00D057DA">
      <w:pPr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 xml:space="preserve">          2. Установить в соответствии со статьями 402,403 Налогового кодекса Российской Федерации, что налоговая база по налогу на имущество физических лиц определяется в отношении каждого объекта </w:t>
      </w:r>
      <w:proofErr w:type="spellStart"/>
      <w:r w:rsidRPr="00D057DA">
        <w:rPr>
          <w:rFonts w:ascii="Times New Roman" w:hAnsi="Times New Roman"/>
          <w:sz w:val="24"/>
        </w:rPr>
        <w:t>налогооблажения</w:t>
      </w:r>
      <w:proofErr w:type="spellEnd"/>
      <w:r w:rsidRPr="00D057DA">
        <w:rPr>
          <w:rFonts w:ascii="Times New Roman" w:hAnsi="Times New Roman"/>
          <w:sz w:val="24"/>
        </w:rPr>
        <w:t xml:space="preserve"> как его кадастровая стоимость, указанная в государственном кадастре недвижимости по состоянию на 1 января года, являющего налоговым периодом, с учетом особенностей, предусмотренных статьей 403 Налогового кодекса Российской Федерации.</w:t>
      </w:r>
    </w:p>
    <w:p w:rsidR="00911D96" w:rsidRPr="00D057DA" w:rsidRDefault="00911D96" w:rsidP="00D057DA">
      <w:pPr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 xml:space="preserve">         3.Установить на территории поселения налоговые ставки по налогу в следующих размерах:</w:t>
      </w:r>
    </w:p>
    <w:p w:rsidR="00911D96" w:rsidRPr="00D057DA" w:rsidRDefault="00911D96" w:rsidP="00D057DA">
      <w:pPr>
        <w:spacing w:line="12" w:lineRule="atLeast"/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 xml:space="preserve">         </w:t>
      </w:r>
      <w:r w:rsidR="00D057DA">
        <w:rPr>
          <w:rFonts w:ascii="Times New Roman" w:hAnsi="Times New Roman"/>
          <w:sz w:val="24"/>
        </w:rPr>
        <w:t xml:space="preserve">а) 0,1 процента в отношении </w:t>
      </w:r>
      <w:r w:rsidRPr="00D057DA">
        <w:rPr>
          <w:rFonts w:ascii="Times New Roman" w:hAnsi="Times New Roman"/>
          <w:sz w:val="24"/>
        </w:rPr>
        <w:t>жилых домов, частей жилых домов, квартир, частей квартир, комнат;</w:t>
      </w:r>
      <w:r w:rsidR="00D057DA">
        <w:rPr>
          <w:rFonts w:ascii="Times New Roman" w:hAnsi="Times New Roman"/>
          <w:sz w:val="24"/>
        </w:rPr>
        <w:t xml:space="preserve"> </w:t>
      </w:r>
      <w:r w:rsidRPr="00D057DA">
        <w:rPr>
          <w:rFonts w:ascii="Times New Roman" w:hAnsi="Times New Roman"/>
          <w:sz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  <w:r w:rsidR="00D057DA">
        <w:rPr>
          <w:rFonts w:ascii="Times New Roman" w:hAnsi="Times New Roman"/>
          <w:sz w:val="24"/>
        </w:rPr>
        <w:t xml:space="preserve"> </w:t>
      </w:r>
      <w:r w:rsidRPr="00D057DA">
        <w:rPr>
          <w:rFonts w:ascii="Times New Roman" w:hAnsi="Times New Roman"/>
          <w:sz w:val="24"/>
        </w:rPr>
        <w:t>единых недвижимых комплексов, в состав которы</w:t>
      </w:r>
      <w:r w:rsidR="00D057DA">
        <w:rPr>
          <w:rFonts w:ascii="Times New Roman" w:hAnsi="Times New Roman"/>
          <w:sz w:val="24"/>
        </w:rPr>
        <w:t xml:space="preserve">х входит хотя бы один жилой дом;  гаражей и </w:t>
      </w:r>
      <w:proofErr w:type="spellStart"/>
      <w:r w:rsidR="00D057DA">
        <w:rPr>
          <w:rFonts w:ascii="Times New Roman" w:hAnsi="Times New Roman"/>
          <w:sz w:val="24"/>
        </w:rPr>
        <w:t>машино</w:t>
      </w:r>
      <w:proofErr w:type="spellEnd"/>
      <w:r w:rsidR="00D057DA">
        <w:rPr>
          <w:rFonts w:ascii="Times New Roman" w:hAnsi="Times New Roman"/>
          <w:sz w:val="24"/>
        </w:rPr>
        <w:t>- мест;</w:t>
      </w:r>
      <w:r w:rsidRPr="00D057DA">
        <w:rPr>
          <w:rFonts w:ascii="Times New Roman" w:hAnsi="Times New Roman"/>
          <w:sz w:val="24"/>
        </w:rPr>
        <w:t xml:space="preserve">  хозяйственных строений или сооружений, площадь каждого из которых не превышает 50 квадратных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11D96" w:rsidRPr="00D057DA" w:rsidRDefault="00911D96" w:rsidP="00D057DA">
      <w:pPr>
        <w:spacing w:line="240" w:lineRule="auto"/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 xml:space="preserve">          б) 2 процента в отношении объектов </w:t>
      </w:r>
      <w:proofErr w:type="spellStart"/>
      <w:r w:rsidRPr="00D057DA">
        <w:rPr>
          <w:rFonts w:ascii="Times New Roman" w:hAnsi="Times New Roman"/>
          <w:sz w:val="24"/>
        </w:rPr>
        <w:t>налогооблажения</w:t>
      </w:r>
      <w:proofErr w:type="spellEnd"/>
      <w:r w:rsidRPr="00D057DA">
        <w:rPr>
          <w:rFonts w:ascii="Times New Roman" w:hAnsi="Times New Roman"/>
          <w:sz w:val="24"/>
        </w:rPr>
        <w:t>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911D96" w:rsidRPr="00D057DA" w:rsidRDefault="00911D96" w:rsidP="00D057DA">
      <w:pPr>
        <w:spacing w:line="240" w:lineRule="auto"/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 xml:space="preserve">          в) 0,5 процента в отношении прочих объектов налогообложения.</w:t>
      </w:r>
    </w:p>
    <w:p w:rsidR="00911D96" w:rsidRPr="00D057DA" w:rsidRDefault="00911D96" w:rsidP="00D057DA">
      <w:pPr>
        <w:spacing w:line="240" w:lineRule="auto"/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 xml:space="preserve">           4. Кроме указанных в статье 407 Налогового кодекса Российской Федерации, освободить от уплаты налога на имущество физических лиц следующие категории налогоплательщиков:</w:t>
      </w:r>
    </w:p>
    <w:p w:rsidR="00911D96" w:rsidRPr="00D057DA" w:rsidRDefault="00911D96" w:rsidP="00D057DA">
      <w:pPr>
        <w:spacing w:line="240" w:lineRule="auto"/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 xml:space="preserve">            - многодетные семьи</w:t>
      </w:r>
    </w:p>
    <w:p w:rsidR="00911D96" w:rsidRPr="00D057DA" w:rsidRDefault="00911D96" w:rsidP="00D057DA">
      <w:pPr>
        <w:spacing w:line="240" w:lineRule="auto"/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lastRenderedPageBreak/>
        <w:t xml:space="preserve">           5. Решение Новодеревеньковского сельского Совета народных депутатов от 21.11.2016 г. №8 «Об установлении и введении в действие на территории Новодеревеньковского </w:t>
      </w:r>
      <w:proofErr w:type="spellStart"/>
      <w:r w:rsidRPr="00D057DA">
        <w:rPr>
          <w:rFonts w:ascii="Times New Roman" w:hAnsi="Times New Roman"/>
          <w:sz w:val="24"/>
        </w:rPr>
        <w:t>сельсклого</w:t>
      </w:r>
      <w:proofErr w:type="spellEnd"/>
      <w:r w:rsidRPr="00D057DA">
        <w:rPr>
          <w:rFonts w:ascii="Times New Roman" w:hAnsi="Times New Roman"/>
          <w:sz w:val="24"/>
        </w:rPr>
        <w:t xml:space="preserve"> поселения </w:t>
      </w:r>
      <w:proofErr w:type="spellStart"/>
      <w:r w:rsidRPr="00D057DA">
        <w:rPr>
          <w:rFonts w:ascii="Times New Roman" w:hAnsi="Times New Roman"/>
          <w:sz w:val="24"/>
        </w:rPr>
        <w:t>Новодеревееньковского</w:t>
      </w:r>
      <w:proofErr w:type="spellEnd"/>
      <w:r w:rsidRPr="00D057DA">
        <w:rPr>
          <w:rFonts w:ascii="Times New Roman" w:hAnsi="Times New Roman"/>
          <w:sz w:val="24"/>
        </w:rPr>
        <w:t xml:space="preserve"> района Орловской области налога на имущество физических лиц» (в редакции решения от 19.02.2018 г. № 36 считать утратившим силу с даты вступления в законную силу настоящего решения.</w:t>
      </w:r>
    </w:p>
    <w:p w:rsidR="00911D96" w:rsidRPr="00D057DA" w:rsidRDefault="00911D96" w:rsidP="00D057DA">
      <w:pPr>
        <w:spacing w:line="240" w:lineRule="auto"/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 xml:space="preserve">            6. Настоящее решение вступает в силу с 1 января 2020 года, но не ранее чем по истечении одного </w:t>
      </w:r>
      <w:proofErr w:type="spellStart"/>
      <w:r w:rsidRPr="00D057DA">
        <w:rPr>
          <w:rFonts w:ascii="Times New Roman" w:hAnsi="Times New Roman"/>
          <w:sz w:val="24"/>
        </w:rPr>
        <w:t>меяца</w:t>
      </w:r>
      <w:proofErr w:type="spellEnd"/>
      <w:r w:rsidRPr="00D057DA">
        <w:rPr>
          <w:rFonts w:ascii="Times New Roman" w:hAnsi="Times New Roman"/>
          <w:sz w:val="24"/>
        </w:rPr>
        <w:t xml:space="preserve"> со дня его официального опубликования.</w:t>
      </w:r>
    </w:p>
    <w:p w:rsidR="00911D96" w:rsidRPr="00D057DA" w:rsidRDefault="00911D96" w:rsidP="00D057DA">
      <w:pPr>
        <w:jc w:val="both"/>
        <w:rPr>
          <w:rFonts w:ascii="Times New Roman" w:hAnsi="Times New Roman"/>
          <w:sz w:val="24"/>
        </w:rPr>
      </w:pPr>
    </w:p>
    <w:p w:rsidR="00911D96" w:rsidRPr="00D057DA" w:rsidRDefault="00911D96" w:rsidP="00D057DA">
      <w:pPr>
        <w:jc w:val="both"/>
        <w:rPr>
          <w:rFonts w:ascii="Times New Roman" w:hAnsi="Times New Roman"/>
          <w:sz w:val="24"/>
        </w:rPr>
      </w:pPr>
    </w:p>
    <w:p w:rsidR="00911D96" w:rsidRPr="00D057DA" w:rsidRDefault="00911D96" w:rsidP="00D057DA">
      <w:pPr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 xml:space="preserve">Глава  Новодеревеньковского  </w:t>
      </w:r>
    </w:p>
    <w:p w:rsidR="00911D96" w:rsidRPr="00D057DA" w:rsidRDefault="00911D96" w:rsidP="00D057DA">
      <w:pPr>
        <w:jc w:val="both"/>
        <w:rPr>
          <w:rFonts w:ascii="Times New Roman" w:hAnsi="Times New Roman"/>
          <w:sz w:val="24"/>
        </w:rPr>
      </w:pPr>
      <w:r w:rsidRPr="00D057DA">
        <w:rPr>
          <w:rFonts w:ascii="Times New Roman" w:hAnsi="Times New Roman"/>
          <w:sz w:val="24"/>
        </w:rPr>
        <w:t>сельского поселения                                                       С.В.  Меркулов</w:t>
      </w:r>
    </w:p>
    <w:sectPr w:rsidR="00911D96" w:rsidRPr="00D057DA" w:rsidSect="0066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02E1"/>
    <w:multiLevelType w:val="hybridMultilevel"/>
    <w:tmpl w:val="7CE6187A"/>
    <w:lvl w:ilvl="0" w:tplc="EF4866A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D56"/>
    <w:rsid w:val="00042815"/>
    <w:rsid w:val="00142D56"/>
    <w:rsid w:val="0020270F"/>
    <w:rsid w:val="00215F19"/>
    <w:rsid w:val="002362E6"/>
    <w:rsid w:val="002417B8"/>
    <w:rsid w:val="00282E34"/>
    <w:rsid w:val="0031158C"/>
    <w:rsid w:val="003F50FB"/>
    <w:rsid w:val="00471F54"/>
    <w:rsid w:val="00612253"/>
    <w:rsid w:val="00661246"/>
    <w:rsid w:val="00671E26"/>
    <w:rsid w:val="006C259A"/>
    <w:rsid w:val="00706F82"/>
    <w:rsid w:val="00782EE6"/>
    <w:rsid w:val="007F15A2"/>
    <w:rsid w:val="008C5EA0"/>
    <w:rsid w:val="008F7F2F"/>
    <w:rsid w:val="00911D96"/>
    <w:rsid w:val="00991008"/>
    <w:rsid w:val="00A93745"/>
    <w:rsid w:val="00AF18B7"/>
    <w:rsid w:val="00B61A39"/>
    <w:rsid w:val="00BF3FFC"/>
    <w:rsid w:val="00D0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D5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283B-0AEE-4C16-9281-C8E7DB55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464</Words>
  <Characters>2647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7</cp:revision>
  <cp:lastPrinted>2019-11-27T13:05:00Z</cp:lastPrinted>
  <dcterms:created xsi:type="dcterms:W3CDTF">2018-07-31T12:16:00Z</dcterms:created>
  <dcterms:modified xsi:type="dcterms:W3CDTF">2019-11-28T12:42:00Z</dcterms:modified>
</cp:coreProperties>
</file>